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0EDDD3E7" w:rsidR="001D631A" w:rsidRDefault="00E04EC5" w:rsidP="005525CC">
      <w:pPr>
        <w:ind w:left="7080" w:firstLine="708"/>
      </w:pPr>
      <w:r>
        <w:t>06</w:t>
      </w:r>
      <w:r w:rsidR="005525CC">
        <w:t>.</w:t>
      </w:r>
      <w:r>
        <w:t>11</w:t>
      </w:r>
      <w:r w:rsidR="005525CC">
        <w:t>.2023 r.</w:t>
      </w:r>
    </w:p>
    <w:p w14:paraId="237A2382" w14:textId="4DB159EB" w:rsidR="005525CC" w:rsidRDefault="00E04EC5" w:rsidP="005525CC">
      <w:r>
        <w:t>Lipoproteiny – farmacja grupa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0C38F9A8" w:rsidR="005525CC" w:rsidRDefault="00E04EC5" w:rsidP="005525CC">
            <w:r>
              <w:t>221167</w:t>
            </w:r>
          </w:p>
        </w:tc>
        <w:tc>
          <w:tcPr>
            <w:tcW w:w="1560" w:type="dxa"/>
          </w:tcPr>
          <w:p w14:paraId="341CD50E" w14:textId="00CE549D" w:rsidR="005525CC" w:rsidRDefault="00E04EC5" w:rsidP="005525CC">
            <w:r>
              <w:t>4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198A332A" w:rsidR="005525CC" w:rsidRDefault="00E04EC5" w:rsidP="005525CC">
            <w:r>
              <w:t>221265</w:t>
            </w:r>
          </w:p>
        </w:tc>
        <w:tc>
          <w:tcPr>
            <w:tcW w:w="1560" w:type="dxa"/>
          </w:tcPr>
          <w:p w14:paraId="4DD6BBDE" w14:textId="79EC676C" w:rsidR="005525CC" w:rsidRDefault="00E04EC5" w:rsidP="005525CC">
            <w:r>
              <w:t>4,5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0BB96544" w:rsidR="005525CC" w:rsidRDefault="00E04EC5" w:rsidP="005525CC">
            <w:r>
              <w:t>221212</w:t>
            </w:r>
          </w:p>
        </w:tc>
        <w:tc>
          <w:tcPr>
            <w:tcW w:w="1560" w:type="dxa"/>
          </w:tcPr>
          <w:p w14:paraId="1344214B" w14:textId="03E954DF" w:rsidR="005525CC" w:rsidRDefault="00E04EC5" w:rsidP="005525CC">
            <w:r>
              <w:t>4,5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4F8C37F9" w:rsidR="005525CC" w:rsidRDefault="00E04EC5" w:rsidP="005525CC">
            <w:r>
              <w:t>221229</w:t>
            </w:r>
          </w:p>
        </w:tc>
        <w:tc>
          <w:tcPr>
            <w:tcW w:w="1560" w:type="dxa"/>
          </w:tcPr>
          <w:p w14:paraId="456BFEC1" w14:textId="514C1855" w:rsidR="005525CC" w:rsidRDefault="00E04EC5" w:rsidP="005525CC">
            <w:r>
              <w:t>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3E0C51B0" w:rsidR="005525CC" w:rsidRDefault="00E04EC5" w:rsidP="005525CC">
            <w:r>
              <w:t>221142</w:t>
            </w:r>
          </w:p>
        </w:tc>
        <w:tc>
          <w:tcPr>
            <w:tcW w:w="1560" w:type="dxa"/>
          </w:tcPr>
          <w:p w14:paraId="54D4EC99" w14:textId="79A6A8B9" w:rsidR="00550A0E" w:rsidRDefault="00E04EC5" w:rsidP="005525CC">
            <w:r>
              <w:t>3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2E1985B2" w:rsidR="006018DB" w:rsidRDefault="00E04EC5" w:rsidP="005525CC">
            <w:r>
              <w:t>222544</w:t>
            </w:r>
          </w:p>
        </w:tc>
        <w:tc>
          <w:tcPr>
            <w:tcW w:w="1560" w:type="dxa"/>
          </w:tcPr>
          <w:p w14:paraId="7EF59822" w14:textId="242AD4BC" w:rsidR="006018DB" w:rsidRDefault="00E04EC5" w:rsidP="005525CC">
            <w:r>
              <w:t>2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7B201E20" w:rsidR="006018DB" w:rsidRDefault="00E04EC5" w:rsidP="005525CC">
            <w:r>
              <w:t>191588</w:t>
            </w:r>
          </w:p>
        </w:tc>
        <w:tc>
          <w:tcPr>
            <w:tcW w:w="1560" w:type="dxa"/>
          </w:tcPr>
          <w:p w14:paraId="663D35D4" w14:textId="1A30ABD6" w:rsidR="006018DB" w:rsidRDefault="00E04EC5" w:rsidP="005525CC">
            <w:r>
              <w:t>2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701EDC7F" w:rsidR="00550A0E" w:rsidRDefault="00E04EC5" w:rsidP="005525CC">
            <w:r>
              <w:t>221262</w:t>
            </w:r>
          </w:p>
        </w:tc>
        <w:tc>
          <w:tcPr>
            <w:tcW w:w="1560" w:type="dxa"/>
          </w:tcPr>
          <w:p w14:paraId="255909B7" w14:textId="58D3BCAF" w:rsidR="00550A0E" w:rsidRDefault="00E04EC5" w:rsidP="005525CC">
            <w:r>
              <w:t>4,5</w:t>
            </w:r>
          </w:p>
        </w:tc>
      </w:tr>
      <w:tr w:rsidR="00D27947" w14:paraId="04149B97" w14:textId="77777777" w:rsidTr="00E04EC5">
        <w:trPr>
          <w:trHeight w:val="70"/>
        </w:trPr>
        <w:tc>
          <w:tcPr>
            <w:tcW w:w="1696" w:type="dxa"/>
          </w:tcPr>
          <w:p w14:paraId="7D37DA9A" w14:textId="1EE8B3CD" w:rsidR="00D27947" w:rsidRDefault="00D27947" w:rsidP="005525CC"/>
        </w:tc>
        <w:tc>
          <w:tcPr>
            <w:tcW w:w="1560" w:type="dxa"/>
          </w:tcPr>
          <w:p w14:paraId="62CA4060" w14:textId="0AFCCA47" w:rsidR="00D27947" w:rsidRDefault="00D27947" w:rsidP="005525CC"/>
        </w:tc>
      </w:tr>
    </w:tbl>
    <w:p w14:paraId="70A22EA5" w14:textId="77777777" w:rsidR="002C204C" w:rsidRDefault="002C204C" w:rsidP="005525CC"/>
    <w:p w14:paraId="36348CC7" w14:textId="3445FA58" w:rsidR="005525CC" w:rsidRDefault="00EA548D" w:rsidP="005525CC">
      <w:r>
        <w:t xml:space="preserve">Poprawa najpóźniej do </w:t>
      </w:r>
      <w:r w:rsidR="00E04EC5">
        <w:t>16</w:t>
      </w:r>
      <w:r>
        <w:t xml:space="preserve">.11.2023 r. włącznie. </w:t>
      </w:r>
      <w:r w:rsidR="005525CC">
        <w:t xml:space="preserve">W razie pytań zapraszam do kontaktu pod adresem mailowym: </w:t>
      </w:r>
      <w:hyperlink r:id="rId4" w:history="1">
        <w:r w:rsidR="005525CC" w:rsidRPr="00226AEB">
          <w:rPr>
            <w:rStyle w:val="Hipercze"/>
          </w:rPr>
          <w:t>rafal.swiechowski@umed.lodz.pl</w:t>
        </w:r>
      </w:hyperlink>
      <w:r w:rsidR="005525CC"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0F1E5A"/>
    <w:rsid w:val="001D631A"/>
    <w:rsid w:val="00273B8C"/>
    <w:rsid w:val="002C204C"/>
    <w:rsid w:val="00550A0E"/>
    <w:rsid w:val="005525CC"/>
    <w:rsid w:val="006018DB"/>
    <w:rsid w:val="00905742"/>
    <w:rsid w:val="009D6B84"/>
    <w:rsid w:val="009E5FEF"/>
    <w:rsid w:val="00B167E5"/>
    <w:rsid w:val="00CC5E34"/>
    <w:rsid w:val="00CE6A86"/>
    <w:rsid w:val="00D27947"/>
    <w:rsid w:val="00E04EC5"/>
    <w:rsid w:val="00E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10</cp:revision>
  <dcterms:created xsi:type="dcterms:W3CDTF">2023-10-05T10:14:00Z</dcterms:created>
  <dcterms:modified xsi:type="dcterms:W3CDTF">2023-11-06T15:32:00Z</dcterms:modified>
</cp:coreProperties>
</file>