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8F" w:rsidRDefault="0071055C">
      <w:r>
        <w:t>Wyniki – Diagnostyka molekularna – Diagnostyka celiakii – Grupa 1</w:t>
      </w:r>
    </w:p>
    <w:p w:rsidR="0071055C" w:rsidRDefault="0071055C">
      <w:r>
        <w:t>210395</w:t>
      </w:r>
      <w:r>
        <w:tab/>
      </w:r>
      <w:r>
        <w:tab/>
        <w:t>4.5</w:t>
      </w:r>
    </w:p>
    <w:p w:rsidR="0071055C" w:rsidRDefault="0071055C">
      <w:r>
        <w:t>210386</w:t>
      </w:r>
      <w:r>
        <w:tab/>
      </w:r>
      <w:r>
        <w:tab/>
        <w:t>5.0</w:t>
      </w:r>
    </w:p>
    <w:p w:rsidR="0071055C" w:rsidRDefault="0071055C">
      <w:r>
        <w:t>210405</w:t>
      </w:r>
      <w:r>
        <w:tab/>
      </w:r>
      <w:r>
        <w:tab/>
        <w:t>4.5</w:t>
      </w:r>
    </w:p>
    <w:p w:rsidR="0071055C" w:rsidRDefault="0071055C">
      <w:r>
        <w:t>210369</w:t>
      </w:r>
      <w:r>
        <w:tab/>
      </w:r>
      <w:r>
        <w:tab/>
        <w:t>5.0</w:t>
      </w:r>
    </w:p>
    <w:p w:rsidR="0071055C" w:rsidRDefault="0071055C">
      <w:r>
        <w:t>212276</w:t>
      </w:r>
      <w:r>
        <w:tab/>
      </w:r>
      <w:r>
        <w:tab/>
        <w:t>5.0</w:t>
      </w:r>
    </w:p>
    <w:p w:rsidR="0071055C" w:rsidRDefault="0071055C">
      <w:r>
        <w:t>210432</w:t>
      </w:r>
      <w:r>
        <w:tab/>
      </w:r>
      <w:r>
        <w:tab/>
        <w:t>4.5</w:t>
      </w:r>
    </w:p>
    <w:p w:rsidR="0071055C" w:rsidRDefault="0071055C">
      <w:r>
        <w:t>210398</w:t>
      </w:r>
      <w:r>
        <w:tab/>
      </w:r>
      <w:r>
        <w:tab/>
        <w:t>4.5</w:t>
      </w:r>
      <w:bookmarkStart w:id="0" w:name="_GoBack"/>
      <w:bookmarkEnd w:id="0"/>
    </w:p>
    <w:sectPr w:rsidR="00710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5C"/>
    <w:rsid w:val="0071055C"/>
    <w:rsid w:val="008A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Jeleń</dc:creator>
  <cp:lastModifiedBy>Agnieszka Jeleń</cp:lastModifiedBy>
  <cp:revision>1</cp:revision>
  <dcterms:created xsi:type="dcterms:W3CDTF">2023-10-27T13:48:00Z</dcterms:created>
  <dcterms:modified xsi:type="dcterms:W3CDTF">2023-10-27T13:49:00Z</dcterms:modified>
</cp:coreProperties>
</file>