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5042" w14:textId="02F42978" w:rsidR="00F46FEF" w:rsidRDefault="00DE2E97">
      <w:r>
        <w:t>Wyniki kartkówki – ciała ketonowe i mocznik</w:t>
      </w:r>
    </w:p>
    <w:p w14:paraId="355EAFE6" w14:textId="4C0B7635" w:rsidR="00DE2E97" w:rsidRDefault="00DE2E97">
      <w:r>
        <w:t>OML gr 4 19.12.2025</w:t>
      </w:r>
    </w:p>
    <w:p w14:paraId="6EC2B0BC" w14:textId="6BE7A154" w:rsidR="00DE2E97" w:rsidRDefault="00DE2E97">
      <w:r>
        <w:t>Nr indeksu – ocena</w:t>
      </w:r>
    </w:p>
    <w:p w14:paraId="30251153" w14:textId="470CE7FC" w:rsidR="00DE2E97" w:rsidRDefault="00DE2E97">
      <w:r>
        <w:t>240869-3,5</w:t>
      </w:r>
    </w:p>
    <w:p w14:paraId="552C9ABE" w14:textId="7EC78017" w:rsidR="00DE2E97" w:rsidRDefault="00DE2E97">
      <w:r>
        <w:t>240927-3,5</w:t>
      </w:r>
    </w:p>
    <w:p w14:paraId="4689F927" w14:textId="0410BBD2" w:rsidR="00DE2E97" w:rsidRDefault="00DE2E97">
      <w:r>
        <w:t>240908-4</w:t>
      </w:r>
    </w:p>
    <w:p w14:paraId="11020DBB" w14:textId="3A168B66" w:rsidR="00DE2E97" w:rsidRDefault="00DE2E97">
      <w:r>
        <w:t>240926-4</w:t>
      </w:r>
    </w:p>
    <w:p w14:paraId="0DEEA5F1" w14:textId="5194C0CC" w:rsidR="00DE2E97" w:rsidRDefault="00DE2E97">
      <w:r>
        <w:t>240932-3,5</w:t>
      </w:r>
    </w:p>
    <w:p w14:paraId="52B523A1" w14:textId="0E5CB9C4" w:rsidR="00DE2E97" w:rsidRDefault="00DE2E97">
      <w:r>
        <w:t>240867-3</w:t>
      </w:r>
    </w:p>
    <w:p w14:paraId="164F3A32" w14:textId="1E58D223" w:rsidR="00DE2E97" w:rsidRDefault="00DE2E97">
      <w:r>
        <w:t>240874-4,5</w:t>
      </w:r>
    </w:p>
    <w:p w14:paraId="50824A47" w14:textId="5158D159" w:rsidR="00DE2E97" w:rsidRDefault="00DE2E97">
      <w:r>
        <w:t>240902-4</w:t>
      </w:r>
    </w:p>
    <w:p w14:paraId="57641DFF" w14:textId="6085C9E2" w:rsidR="00DE2E97" w:rsidRDefault="00DE2E97">
      <w:r>
        <w:t>240922-3,5</w:t>
      </w:r>
    </w:p>
    <w:p w14:paraId="079ED6B8" w14:textId="721C8B20" w:rsidR="00DE2E97" w:rsidRDefault="00DE2E97">
      <w:r>
        <w:t>240903-4,5</w:t>
      </w:r>
    </w:p>
    <w:p w14:paraId="4C1243B5" w14:textId="5A6B8444" w:rsidR="00DE2E97" w:rsidRDefault="00DE2E97">
      <w:r>
        <w:t>240912-4</w:t>
      </w:r>
    </w:p>
    <w:p w14:paraId="69BE10E6" w14:textId="77777777" w:rsidR="00DE2E97" w:rsidRDefault="00DE2E97"/>
    <w:p w14:paraId="620C38D6" w14:textId="77777777" w:rsidR="00DE2E97" w:rsidRDefault="00DE2E97"/>
    <w:sectPr w:rsidR="00DE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97"/>
    <w:rsid w:val="00DE2E97"/>
    <w:rsid w:val="00F4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6EF7"/>
  <w15:chartTrackingRefBased/>
  <w15:docId w15:val="{5245B086-44C5-4E82-8AE8-8B984FFD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Żebrowska-Nawrocka</dc:creator>
  <cp:keywords/>
  <dc:description/>
  <cp:lastModifiedBy>Marta Żebrowska-Nawrocka</cp:lastModifiedBy>
  <cp:revision>1</cp:revision>
  <dcterms:created xsi:type="dcterms:W3CDTF">2026-01-08T11:42:00Z</dcterms:created>
  <dcterms:modified xsi:type="dcterms:W3CDTF">2026-01-08T11:45:00Z</dcterms:modified>
</cp:coreProperties>
</file>