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44" w:rsidRPr="00C0262D" w:rsidRDefault="00C0262D" w:rsidP="007D5A44">
      <w:pPr>
        <w:rPr>
          <w:sz w:val="28"/>
          <w:szCs w:val="28"/>
          <w:lang w:val="pl-PL"/>
        </w:rPr>
      </w:pPr>
      <w:r w:rsidRPr="00C0262D">
        <w:rPr>
          <w:sz w:val="28"/>
          <w:szCs w:val="28"/>
          <w:lang w:val="pl-PL"/>
        </w:rPr>
        <w:t>11</w:t>
      </w:r>
      <w:r w:rsidR="00FE5E7C" w:rsidRPr="00C0262D">
        <w:rPr>
          <w:sz w:val="28"/>
          <w:szCs w:val="28"/>
          <w:lang w:val="pl-PL"/>
        </w:rPr>
        <w:t>.10.2023</w:t>
      </w:r>
      <w:r w:rsidR="009717A3" w:rsidRPr="00C0262D">
        <w:rPr>
          <w:sz w:val="28"/>
          <w:szCs w:val="28"/>
          <w:lang w:val="pl-PL"/>
        </w:rPr>
        <w:t xml:space="preserve">, </w:t>
      </w:r>
      <w:r w:rsidRPr="00C0262D">
        <w:rPr>
          <w:sz w:val="28"/>
          <w:szCs w:val="28"/>
          <w:lang w:val="pl-PL"/>
        </w:rPr>
        <w:t>Analityka, gr 2</w:t>
      </w:r>
    </w:p>
    <w:p w:rsidR="007D5A44" w:rsidRPr="009717A3" w:rsidRDefault="007D5A44">
      <w:pPr>
        <w:rPr>
          <w:sz w:val="28"/>
          <w:szCs w:val="28"/>
          <w:lang w:val="pl-PL"/>
        </w:rPr>
      </w:pPr>
      <w:r w:rsidRPr="009717A3">
        <w:rPr>
          <w:sz w:val="28"/>
          <w:szCs w:val="28"/>
          <w:lang w:val="pl-PL"/>
        </w:rPr>
        <w:t xml:space="preserve">Wyniki – </w:t>
      </w:r>
      <w:r w:rsidR="00C0262D">
        <w:rPr>
          <w:sz w:val="28"/>
          <w:szCs w:val="28"/>
          <w:lang w:val="pl-PL"/>
        </w:rPr>
        <w:t>Ciała ketonowe, mocznik</w:t>
      </w:r>
    </w:p>
    <w:p w:rsidR="007D5A44" w:rsidRPr="009717A3" w:rsidRDefault="007D5A44">
      <w:pPr>
        <w:rPr>
          <w:sz w:val="28"/>
          <w:szCs w:val="28"/>
          <w:lang w:val="pl-PL"/>
        </w:rPr>
      </w:pP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2204</w:t>
      </w:r>
      <w:r w:rsidR="00C0262D">
        <w:rPr>
          <w:sz w:val="28"/>
          <w:szCs w:val="28"/>
          <w:lang w:val="pl-PL"/>
        </w:rPr>
        <w:t>89</w:t>
      </w:r>
      <w:r>
        <w:rPr>
          <w:sz w:val="28"/>
          <w:szCs w:val="28"/>
          <w:lang w:val="pl-PL"/>
        </w:rPr>
        <w:t xml:space="preserve"> – 4</w:t>
      </w:r>
    </w:p>
    <w:p w:rsidR="007D5A44" w:rsidRPr="00C0262D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0512</w:t>
      </w:r>
      <w:r w:rsidR="009717A3">
        <w:rPr>
          <w:sz w:val="28"/>
          <w:szCs w:val="28"/>
          <w:lang w:val="pl-PL"/>
        </w:rPr>
        <w:t xml:space="preserve"> – </w:t>
      </w:r>
      <w:r w:rsidR="00C0262D" w:rsidRPr="00C0262D">
        <w:rPr>
          <w:sz w:val="28"/>
          <w:szCs w:val="28"/>
          <w:lang w:val="pl-PL"/>
        </w:rPr>
        <w:t>3,5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0520 – 4</w:t>
      </w:r>
      <w:bookmarkStart w:id="0" w:name="_GoBack"/>
      <w:bookmarkEnd w:id="0"/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2314</w:t>
      </w:r>
      <w:r w:rsidR="009717A3">
        <w:rPr>
          <w:sz w:val="28"/>
          <w:szCs w:val="28"/>
          <w:lang w:val="pl-PL"/>
        </w:rPr>
        <w:t xml:space="preserve"> – </w:t>
      </w:r>
      <w:r w:rsidR="00C0262D" w:rsidRPr="00C0262D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2549</w:t>
      </w:r>
      <w:r w:rsidR="007D5A44" w:rsidRPr="007D5A44">
        <w:rPr>
          <w:sz w:val="28"/>
          <w:szCs w:val="28"/>
          <w:lang w:val="pl-PL"/>
        </w:rPr>
        <w:t xml:space="preserve"> – </w:t>
      </w:r>
      <w:r w:rsidRPr="00FE5E7C">
        <w:rPr>
          <w:color w:val="FF0000"/>
          <w:sz w:val="28"/>
          <w:szCs w:val="28"/>
          <w:lang w:val="pl-PL"/>
        </w:rPr>
        <w:t>2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0514 – 3</w:t>
      </w:r>
    </w:p>
    <w:p w:rsidR="007D5A44" w:rsidRPr="007D5A44" w:rsidRDefault="00FE5E7C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22</w:t>
      </w:r>
      <w:r w:rsidR="00C0262D">
        <w:rPr>
          <w:sz w:val="28"/>
          <w:szCs w:val="28"/>
          <w:lang w:val="pl-PL"/>
        </w:rPr>
        <w:t>0540 – 4</w:t>
      </w:r>
      <w:r>
        <w:rPr>
          <w:sz w:val="28"/>
          <w:szCs w:val="28"/>
          <w:lang w:val="pl-PL"/>
        </w:rPr>
        <w:t>,5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0342</w:t>
      </w:r>
      <w:r>
        <w:rPr>
          <w:sz w:val="28"/>
          <w:szCs w:val="28"/>
          <w:lang w:val="pl-PL"/>
        </w:rPr>
        <w:t xml:space="preserve"> – </w:t>
      </w:r>
      <w:r w:rsidR="00C0262D" w:rsidRPr="00C0262D">
        <w:rPr>
          <w:color w:val="FF0000"/>
          <w:sz w:val="28"/>
          <w:szCs w:val="28"/>
          <w:lang w:val="pl-PL"/>
        </w:rPr>
        <w:t>2</w:t>
      </w:r>
    </w:p>
    <w:p w:rsidR="007D5A44" w:rsidRP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E5E7C">
        <w:rPr>
          <w:sz w:val="28"/>
          <w:szCs w:val="28"/>
          <w:lang w:val="pl-PL"/>
        </w:rPr>
        <w:t>2</w:t>
      </w:r>
      <w:r w:rsidR="00C0262D">
        <w:rPr>
          <w:sz w:val="28"/>
          <w:szCs w:val="28"/>
          <w:lang w:val="pl-PL"/>
        </w:rPr>
        <w:t>0523</w:t>
      </w:r>
      <w:r>
        <w:rPr>
          <w:sz w:val="28"/>
          <w:szCs w:val="28"/>
          <w:lang w:val="pl-PL"/>
        </w:rPr>
        <w:t xml:space="preserve"> – </w:t>
      </w:r>
      <w:r w:rsidR="00C0262D" w:rsidRPr="00C0262D">
        <w:rPr>
          <w:color w:val="FF0000"/>
          <w:sz w:val="28"/>
          <w:szCs w:val="28"/>
          <w:lang w:val="pl-PL"/>
        </w:rPr>
        <w:t>2</w:t>
      </w:r>
    </w:p>
    <w:p w:rsidR="007D5A44" w:rsidRDefault="009717A3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Możliwość poprawy ocen niedostatecznych</w:t>
      </w:r>
      <w:r w:rsidR="007D5A44" w:rsidRPr="007D5A44">
        <w:rPr>
          <w:sz w:val="28"/>
          <w:szCs w:val="28"/>
          <w:lang w:val="pl-PL"/>
        </w:rPr>
        <w:t xml:space="preserve"> do dnia</w:t>
      </w:r>
      <w:r>
        <w:rPr>
          <w:sz w:val="28"/>
          <w:szCs w:val="28"/>
          <w:lang w:val="pl-PL"/>
        </w:rPr>
        <w:t>: 20</w:t>
      </w:r>
      <w:r w:rsidR="00FE5E7C">
        <w:rPr>
          <w:sz w:val="28"/>
          <w:szCs w:val="28"/>
          <w:lang w:val="pl-PL"/>
        </w:rPr>
        <w:t>.10.2023</w:t>
      </w:r>
      <w:r w:rsidR="007D5A44">
        <w:rPr>
          <w:sz w:val="28"/>
          <w:szCs w:val="28"/>
          <w:lang w:val="pl-PL"/>
        </w:rPr>
        <w:t xml:space="preserve"> włącznie. Celem umówienia terminu poprawy proszę o kontakt mailowy: </w:t>
      </w:r>
      <w:hyperlink r:id="rId4" w:history="1">
        <w:r w:rsidR="007D5A44" w:rsidRPr="00FF2EE6">
          <w:rPr>
            <w:rStyle w:val="Hipercze"/>
            <w:sz w:val="28"/>
            <w:szCs w:val="28"/>
            <w:lang w:val="pl-PL"/>
          </w:rPr>
          <w:t>agnieszka.wosiak@umed.lodz.pl</w:t>
        </w:r>
      </w:hyperlink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sz w:val="28"/>
          <w:szCs w:val="28"/>
          <w:lang w:val="pl-PL"/>
        </w:rPr>
      </w:pPr>
    </w:p>
    <w:p w:rsidR="007D5A44" w:rsidRPr="007D5A44" w:rsidRDefault="007D5A44">
      <w:pPr>
        <w:rPr>
          <w:lang w:val="pl-PL"/>
        </w:rPr>
      </w:pPr>
    </w:p>
    <w:sectPr w:rsidR="007D5A44" w:rsidRPr="007D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44"/>
    <w:rsid w:val="007D5A44"/>
    <w:rsid w:val="008D2629"/>
    <w:rsid w:val="009717A3"/>
    <w:rsid w:val="00A60946"/>
    <w:rsid w:val="00A7614B"/>
    <w:rsid w:val="00C0262D"/>
    <w:rsid w:val="00C94EC2"/>
    <w:rsid w:val="00E55720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B39E"/>
  <w15:docId w15:val="{5689B6C6-AD86-4BD1-846A-13924443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14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wosi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Wosiak</dc:creator>
  <cp:lastModifiedBy>Agnieszka Wosiak</cp:lastModifiedBy>
  <cp:revision>2</cp:revision>
  <dcterms:created xsi:type="dcterms:W3CDTF">2023-10-11T11:47:00Z</dcterms:created>
  <dcterms:modified xsi:type="dcterms:W3CDTF">2023-10-11T11:47:00Z</dcterms:modified>
</cp:coreProperties>
</file>