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0F5E2" w14:textId="3EBA5077" w:rsidR="007041A7" w:rsidRPr="00F63182" w:rsidRDefault="00C51390" w:rsidP="00F92E31">
      <w:pPr>
        <w:jc w:val="center"/>
        <w:rPr>
          <w:rStyle w:val="Odwoanieintensywne"/>
          <w:sz w:val="28"/>
          <w:szCs w:val="28"/>
        </w:rPr>
      </w:pPr>
      <w:r w:rsidRPr="00F63182">
        <w:rPr>
          <w:rStyle w:val="Odwoanieintensywne"/>
          <w:sz w:val="28"/>
          <w:szCs w:val="28"/>
        </w:rPr>
        <w:t>Plan zajęć seminaryjnych z B</w:t>
      </w:r>
      <w:r w:rsidR="007041A7" w:rsidRPr="00F63182">
        <w:rPr>
          <w:rStyle w:val="Odwoanieintensywne"/>
          <w:sz w:val="28"/>
          <w:szCs w:val="28"/>
        </w:rPr>
        <w:t xml:space="preserve">iochemii dla studentów II roku Kosmetologii </w:t>
      </w:r>
      <w:r w:rsidR="006B3B1F" w:rsidRPr="00F63182">
        <w:rPr>
          <w:rStyle w:val="Odwoanieintensywne"/>
          <w:sz w:val="28"/>
          <w:szCs w:val="28"/>
        </w:rPr>
        <w:t xml:space="preserve">I stopień </w:t>
      </w:r>
      <w:r w:rsidR="007041A7" w:rsidRPr="00F63182">
        <w:rPr>
          <w:rStyle w:val="Odwoanieintensywne"/>
          <w:sz w:val="28"/>
          <w:szCs w:val="28"/>
        </w:rPr>
        <w:t xml:space="preserve">w roku </w:t>
      </w:r>
      <w:r w:rsidR="00A77889" w:rsidRPr="00F63182">
        <w:rPr>
          <w:rStyle w:val="Odwoanieintensywne"/>
          <w:sz w:val="28"/>
          <w:szCs w:val="28"/>
        </w:rPr>
        <w:t>202</w:t>
      </w:r>
      <w:r w:rsidR="00AD59E2" w:rsidRPr="00F63182">
        <w:rPr>
          <w:rStyle w:val="Odwoanieintensywne"/>
          <w:sz w:val="28"/>
          <w:szCs w:val="28"/>
        </w:rPr>
        <w:t>5</w:t>
      </w:r>
      <w:r w:rsidR="00A77889" w:rsidRPr="00F63182">
        <w:rPr>
          <w:rStyle w:val="Odwoanieintensywne"/>
          <w:sz w:val="28"/>
          <w:szCs w:val="28"/>
        </w:rPr>
        <w:t>-202</w:t>
      </w:r>
      <w:r w:rsidR="00AD59E2" w:rsidRPr="00F63182">
        <w:rPr>
          <w:rStyle w:val="Odwoanieintensywne"/>
          <w:sz w:val="28"/>
          <w:szCs w:val="28"/>
        </w:rPr>
        <w:t>6</w:t>
      </w:r>
    </w:p>
    <w:p w14:paraId="5595AA54" w14:textId="77777777" w:rsidR="007041A7" w:rsidRPr="00F63182" w:rsidRDefault="00197C5A">
      <w:pPr>
        <w:jc w:val="center"/>
        <w:rPr>
          <w:b/>
          <w:bCs/>
          <w:sz w:val="22"/>
          <w:szCs w:val="22"/>
        </w:rPr>
      </w:pPr>
      <w:r w:rsidRPr="00F63182">
        <w:rPr>
          <w:b/>
          <w:bCs/>
          <w:sz w:val="22"/>
          <w:szCs w:val="22"/>
        </w:rPr>
        <w:t xml:space="preserve"> </w:t>
      </w:r>
    </w:p>
    <w:tbl>
      <w:tblPr>
        <w:tblpPr w:leftFromText="141" w:rightFromText="141" w:vertAnchor="page" w:horzAnchor="margin" w:tblpXSpec="center" w:tblpY="1945"/>
        <w:tblW w:w="406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79"/>
        <w:gridCol w:w="2180"/>
        <w:gridCol w:w="2180"/>
        <w:gridCol w:w="1962"/>
      </w:tblGrid>
      <w:tr w:rsidR="003A3F57" w:rsidRPr="00F63182" w14:paraId="4BB2315D" w14:textId="77777777" w:rsidTr="00AD59E2">
        <w:trPr>
          <w:trHeight w:val="557"/>
        </w:trPr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4070" w14:textId="77777777" w:rsidR="003A3F57" w:rsidRPr="00F63182" w:rsidRDefault="003A3F57" w:rsidP="00AD59E2">
            <w:pPr>
              <w:jc w:val="center"/>
            </w:pPr>
            <w:r w:rsidRPr="00F63182">
              <w:t>Data zajęć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066B" w14:textId="77777777" w:rsidR="00DF55D2" w:rsidRPr="00F63182" w:rsidRDefault="00A77889" w:rsidP="00AD59E2">
            <w:pPr>
              <w:jc w:val="center"/>
            </w:pPr>
            <w:r w:rsidRPr="00F63182">
              <w:t>GRUPA 1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08C5" w14:textId="77777777" w:rsidR="003A3F57" w:rsidRPr="00F63182" w:rsidRDefault="003A3F57" w:rsidP="00AD59E2">
            <w:pPr>
              <w:jc w:val="center"/>
            </w:pPr>
            <w:r w:rsidRPr="00F63182">
              <w:t>Data zajęć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357F" w14:textId="77777777" w:rsidR="00DF55D2" w:rsidRPr="00F63182" w:rsidRDefault="00A77889" w:rsidP="00AD59E2">
            <w:pPr>
              <w:jc w:val="center"/>
            </w:pPr>
            <w:r w:rsidRPr="00F63182">
              <w:t>GRUPA 2</w:t>
            </w:r>
          </w:p>
        </w:tc>
      </w:tr>
      <w:tr w:rsidR="003A3F57" w:rsidRPr="00F63182" w14:paraId="0015BBC9" w14:textId="77777777" w:rsidTr="00AD59E2">
        <w:trPr>
          <w:cantSplit/>
          <w:trHeight w:val="794"/>
        </w:trPr>
        <w:tc>
          <w:tcPr>
            <w:tcW w:w="1282" w:type="pct"/>
            <w:tcBorders>
              <w:top w:val="single" w:sz="4" w:space="0" w:color="auto"/>
            </w:tcBorders>
            <w:vAlign w:val="center"/>
          </w:tcPr>
          <w:p w14:paraId="0E1C89AA" w14:textId="39206172" w:rsidR="003A3F57" w:rsidRPr="00F63182" w:rsidRDefault="00125CAA" w:rsidP="00AD59E2">
            <w:pPr>
              <w:jc w:val="center"/>
            </w:pPr>
            <w:r w:rsidRPr="00F63182">
              <w:t>23.03</w:t>
            </w:r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06438D" w14:textId="77777777" w:rsidR="003A3F57" w:rsidRPr="00F63182" w:rsidRDefault="000F0E8A" w:rsidP="005658F3">
            <w:pPr>
              <w:pStyle w:val="Bezodstpw"/>
              <w:jc w:val="center"/>
            </w:pPr>
            <w:r w:rsidRPr="00F63182">
              <w:t xml:space="preserve">9:00-12:00 s. </w:t>
            </w:r>
            <w:r w:rsidR="00125CAA" w:rsidRPr="00F63182">
              <w:t>19</w:t>
            </w:r>
            <w:r w:rsidRPr="00F63182">
              <w:t xml:space="preserve"> </w:t>
            </w:r>
          </w:p>
          <w:p w14:paraId="0145616B" w14:textId="2034A389" w:rsidR="00BE5023" w:rsidRPr="00F63182" w:rsidRDefault="00F63182" w:rsidP="005658F3">
            <w:pPr>
              <w:pStyle w:val="Bezodstpw"/>
              <w:jc w:val="center"/>
            </w:pPr>
            <w:r w:rsidRPr="00F63182">
              <w:t>Seminarium 4</w:t>
            </w:r>
          </w:p>
        </w:tc>
        <w:tc>
          <w:tcPr>
            <w:tcW w:w="128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B6F9A5" w14:textId="6B885C47" w:rsidR="003A3F57" w:rsidRPr="00F63182" w:rsidRDefault="009C2FBD" w:rsidP="00AD59E2">
            <w:pPr>
              <w:pStyle w:val="Bezodstpw"/>
              <w:jc w:val="center"/>
            </w:pPr>
            <w:r w:rsidRPr="00F63182">
              <w:t>24</w:t>
            </w:r>
            <w:r w:rsidR="003A3F57" w:rsidRPr="00F63182">
              <w:t>.03</w:t>
            </w:r>
          </w:p>
        </w:tc>
        <w:tc>
          <w:tcPr>
            <w:tcW w:w="1154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0051C813" w14:textId="77777777" w:rsidR="003A3F57" w:rsidRPr="00F63182" w:rsidRDefault="000F0E8A" w:rsidP="00AD59E2">
            <w:pPr>
              <w:pStyle w:val="Bezodstpw"/>
              <w:jc w:val="center"/>
            </w:pPr>
            <w:r w:rsidRPr="00F63182">
              <w:t xml:space="preserve">9:00-12:00 s. </w:t>
            </w:r>
            <w:r w:rsidR="009C2FBD" w:rsidRPr="00F63182">
              <w:t>221</w:t>
            </w:r>
          </w:p>
          <w:p w14:paraId="4F941C7D" w14:textId="2C473680" w:rsidR="00BE5023" w:rsidRPr="00F63182" w:rsidRDefault="00F63182" w:rsidP="00AD59E2">
            <w:pPr>
              <w:pStyle w:val="Bezodstpw"/>
              <w:jc w:val="center"/>
            </w:pPr>
            <w:r w:rsidRPr="00F63182">
              <w:t>Seminarium 4</w:t>
            </w:r>
          </w:p>
        </w:tc>
      </w:tr>
      <w:tr w:rsidR="003A3F57" w:rsidRPr="00F63182" w14:paraId="45D3F10E" w14:textId="77777777" w:rsidTr="00AD59E2">
        <w:trPr>
          <w:cantSplit/>
          <w:trHeight w:val="794"/>
        </w:trPr>
        <w:tc>
          <w:tcPr>
            <w:tcW w:w="1282" w:type="pct"/>
            <w:vAlign w:val="center"/>
          </w:tcPr>
          <w:p w14:paraId="5CD1AF5C" w14:textId="51F4A413" w:rsidR="003A3F57" w:rsidRPr="00F63182" w:rsidRDefault="009C2FBD" w:rsidP="00AD59E2">
            <w:pPr>
              <w:jc w:val="center"/>
            </w:pPr>
            <w:r w:rsidRPr="00F63182">
              <w:t>31</w:t>
            </w:r>
            <w:r w:rsidR="003A3F57" w:rsidRPr="00F63182">
              <w:t>.03</w:t>
            </w:r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730A8C" w14:textId="77777777" w:rsidR="003A3F57" w:rsidRPr="00F63182" w:rsidRDefault="000F0E8A" w:rsidP="00AD59E2">
            <w:pPr>
              <w:pStyle w:val="Bezodstpw"/>
              <w:jc w:val="center"/>
            </w:pPr>
            <w:r w:rsidRPr="00F63182">
              <w:t>9:00-12:00 s.</w:t>
            </w:r>
            <w:r w:rsidR="009C2FBD" w:rsidRPr="00F63182">
              <w:t>221</w:t>
            </w:r>
          </w:p>
          <w:p w14:paraId="7341561B" w14:textId="06ED528F" w:rsidR="00BE5023" w:rsidRPr="00F63182" w:rsidRDefault="00F63182" w:rsidP="00AD59E2">
            <w:pPr>
              <w:pStyle w:val="Bezodstpw"/>
              <w:jc w:val="center"/>
            </w:pPr>
            <w:r w:rsidRPr="00F63182">
              <w:t>Seminarium 5</w:t>
            </w:r>
          </w:p>
        </w:tc>
        <w:tc>
          <w:tcPr>
            <w:tcW w:w="128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9130B0" w14:textId="5104EB0F" w:rsidR="003A3F57" w:rsidRPr="00F63182" w:rsidRDefault="005A4775" w:rsidP="00AD59E2">
            <w:pPr>
              <w:pStyle w:val="Bezodstpw"/>
              <w:jc w:val="center"/>
            </w:pPr>
            <w:r w:rsidRPr="00F63182">
              <w:t>30</w:t>
            </w:r>
            <w:r w:rsidR="003A3F57" w:rsidRPr="00F63182">
              <w:t>.03</w:t>
            </w:r>
          </w:p>
        </w:tc>
        <w:tc>
          <w:tcPr>
            <w:tcW w:w="1154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016C589A" w14:textId="77777777" w:rsidR="003A3F57" w:rsidRPr="00F63182" w:rsidRDefault="000F0E8A" w:rsidP="00AD59E2">
            <w:pPr>
              <w:pStyle w:val="Bezodstpw"/>
              <w:jc w:val="center"/>
            </w:pPr>
            <w:r w:rsidRPr="00F63182">
              <w:t xml:space="preserve">9:00-12:00 s. </w:t>
            </w:r>
            <w:r w:rsidR="005A4775" w:rsidRPr="00F63182">
              <w:t>19</w:t>
            </w:r>
          </w:p>
          <w:p w14:paraId="5905928C" w14:textId="5AF809E4" w:rsidR="00BE5023" w:rsidRPr="00F63182" w:rsidRDefault="00F63182" w:rsidP="00AD59E2">
            <w:pPr>
              <w:pStyle w:val="Bezodstpw"/>
              <w:jc w:val="center"/>
            </w:pPr>
            <w:r w:rsidRPr="00F63182">
              <w:t>Seminarium 5</w:t>
            </w:r>
          </w:p>
        </w:tc>
      </w:tr>
      <w:tr w:rsidR="003A3F57" w:rsidRPr="00F63182" w14:paraId="11217095" w14:textId="77777777" w:rsidTr="00AD59E2">
        <w:trPr>
          <w:cantSplit/>
          <w:trHeight w:val="794"/>
        </w:trPr>
        <w:tc>
          <w:tcPr>
            <w:tcW w:w="1282" w:type="pct"/>
            <w:vAlign w:val="center"/>
          </w:tcPr>
          <w:p w14:paraId="6ED38B03" w14:textId="1E58447F" w:rsidR="003A3F57" w:rsidRPr="00F63182" w:rsidRDefault="005A4775" w:rsidP="00AD59E2">
            <w:pPr>
              <w:jc w:val="center"/>
            </w:pPr>
            <w:r w:rsidRPr="00F63182">
              <w:t>13.04</w:t>
            </w:r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88E5A1" w14:textId="77F3B624" w:rsidR="003A3F57" w:rsidRPr="00F63182" w:rsidRDefault="005A4775" w:rsidP="00AD59E2">
            <w:pPr>
              <w:pStyle w:val="Bezodstpw"/>
              <w:jc w:val="center"/>
            </w:pPr>
            <w:r w:rsidRPr="00F63182">
              <w:t>8:30-</w:t>
            </w:r>
            <w:r w:rsidR="00CA1AA0" w:rsidRPr="00F63182">
              <w:t>12:15</w:t>
            </w:r>
            <w:r w:rsidR="003800B1" w:rsidRPr="00F63182">
              <w:t xml:space="preserve"> s. 221</w:t>
            </w:r>
            <w:r w:rsidR="000F0E8A" w:rsidRPr="00F63182">
              <w:t xml:space="preserve"> </w:t>
            </w:r>
            <w:r w:rsidR="00F63182" w:rsidRPr="00F63182">
              <w:t xml:space="preserve"> </w:t>
            </w:r>
            <w:r w:rsidR="00F63182" w:rsidRPr="00F63182">
              <w:t xml:space="preserve">Seminarium 1 </w:t>
            </w:r>
            <w:r w:rsidR="00F63182" w:rsidRPr="00F63182">
              <w:tab/>
            </w:r>
          </w:p>
        </w:tc>
        <w:tc>
          <w:tcPr>
            <w:tcW w:w="128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2DE2EEC" w14:textId="1CE161C5" w:rsidR="003A3F57" w:rsidRPr="00F63182" w:rsidRDefault="003800B1" w:rsidP="00AD59E2">
            <w:pPr>
              <w:pStyle w:val="Bezodstpw"/>
              <w:jc w:val="center"/>
            </w:pPr>
            <w:r w:rsidRPr="00F63182">
              <w:t>14.04</w:t>
            </w:r>
          </w:p>
        </w:tc>
        <w:tc>
          <w:tcPr>
            <w:tcW w:w="1154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30BB00FB" w14:textId="372B5613" w:rsidR="003A3F57" w:rsidRPr="00F63182" w:rsidRDefault="00A8145B" w:rsidP="00AD59E2">
            <w:pPr>
              <w:pStyle w:val="Bezodstpw"/>
              <w:jc w:val="center"/>
            </w:pPr>
            <w:r w:rsidRPr="00F63182">
              <w:t xml:space="preserve">8:30-12:15 s. 221 </w:t>
            </w:r>
            <w:r w:rsidR="00F63182" w:rsidRPr="00F63182">
              <w:t xml:space="preserve"> </w:t>
            </w:r>
            <w:r w:rsidR="00F63182" w:rsidRPr="00F63182">
              <w:t xml:space="preserve">Seminarium 1 </w:t>
            </w:r>
            <w:r w:rsidR="00F63182" w:rsidRPr="00F63182">
              <w:tab/>
            </w:r>
          </w:p>
        </w:tc>
      </w:tr>
      <w:tr w:rsidR="003A3F57" w:rsidRPr="00F63182" w14:paraId="6679139A" w14:textId="77777777" w:rsidTr="00AD59E2">
        <w:trPr>
          <w:cantSplit/>
          <w:trHeight w:val="794"/>
        </w:trPr>
        <w:tc>
          <w:tcPr>
            <w:tcW w:w="1282" w:type="pct"/>
            <w:vAlign w:val="center"/>
          </w:tcPr>
          <w:p w14:paraId="4AE8BDF9" w14:textId="5B902B39" w:rsidR="003A3F57" w:rsidRPr="00F63182" w:rsidRDefault="00A8145B" w:rsidP="00AD59E2">
            <w:pPr>
              <w:jc w:val="center"/>
            </w:pPr>
            <w:r w:rsidRPr="00F63182">
              <w:t>21</w:t>
            </w:r>
            <w:r w:rsidR="003A3F57" w:rsidRPr="00F63182">
              <w:t>.04</w:t>
            </w:r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E7EA9" w14:textId="77777777" w:rsidR="003A3F57" w:rsidRPr="00F63182" w:rsidRDefault="000F0E8A" w:rsidP="00AD59E2">
            <w:pPr>
              <w:pStyle w:val="Bezodstpw"/>
              <w:jc w:val="center"/>
            </w:pPr>
            <w:r w:rsidRPr="00F63182">
              <w:t>9:00-12:00 s. 221</w:t>
            </w:r>
          </w:p>
          <w:p w14:paraId="5DCCDBFC" w14:textId="0B3036CC" w:rsidR="00C5039F" w:rsidRPr="00F63182" w:rsidRDefault="00F63182" w:rsidP="00AD59E2">
            <w:pPr>
              <w:pStyle w:val="Bezodstpw"/>
              <w:jc w:val="center"/>
            </w:pPr>
            <w:r w:rsidRPr="00F63182">
              <w:t>Seminarium 3</w:t>
            </w:r>
            <w:r w:rsidRPr="00F63182">
              <w:tab/>
            </w:r>
          </w:p>
        </w:tc>
        <w:tc>
          <w:tcPr>
            <w:tcW w:w="1282" w:type="pct"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7204D48" w14:textId="70CE2411" w:rsidR="003A3F57" w:rsidRPr="00F63182" w:rsidRDefault="00A8145B" w:rsidP="00AD59E2">
            <w:pPr>
              <w:pStyle w:val="Bezodstpw"/>
              <w:jc w:val="center"/>
            </w:pPr>
            <w:r w:rsidRPr="00F63182">
              <w:t>20</w:t>
            </w:r>
            <w:r w:rsidR="003A3F57" w:rsidRPr="00F63182">
              <w:t>.04</w:t>
            </w:r>
          </w:p>
        </w:tc>
        <w:tc>
          <w:tcPr>
            <w:tcW w:w="1154" w:type="pct"/>
            <w:tcBorders>
              <w:left w:val="single" w:sz="6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2FF00B91" w14:textId="77777777" w:rsidR="003A3F57" w:rsidRPr="00F63182" w:rsidRDefault="000F0E8A" w:rsidP="00AD59E2">
            <w:pPr>
              <w:pStyle w:val="Bezodstpw"/>
              <w:jc w:val="center"/>
            </w:pPr>
            <w:r w:rsidRPr="00F63182">
              <w:t xml:space="preserve">9:00-12:00 s. </w:t>
            </w:r>
            <w:r w:rsidR="003E6DDC" w:rsidRPr="00F63182">
              <w:t>221</w:t>
            </w:r>
          </w:p>
          <w:p w14:paraId="4D418ADD" w14:textId="13A62294" w:rsidR="00C5039F" w:rsidRPr="00F63182" w:rsidRDefault="00F63182" w:rsidP="00AD59E2">
            <w:pPr>
              <w:pStyle w:val="Bezodstpw"/>
              <w:jc w:val="center"/>
            </w:pPr>
            <w:r w:rsidRPr="00F63182">
              <w:t>Seminarium 3</w:t>
            </w:r>
            <w:r w:rsidRPr="00F63182">
              <w:tab/>
            </w:r>
          </w:p>
        </w:tc>
      </w:tr>
      <w:tr w:rsidR="003A3F57" w:rsidRPr="00F63182" w14:paraId="71A7E7C4" w14:textId="77777777" w:rsidTr="00AD59E2">
        <w:trPr>
          <w:cantSplit/>
          <w:trHeight w:val="794"/>
        </w:trPr>
        <w:tc>
          <w:tcPr>
            <w:tcW w:w="1282" w:type="pct"/>
            <w:vAlign w:val="center"/>
          </w:tcPr>
          <w:p w14:paraId="4DF1FA8C" w14:textId="2E29F285" w:rsidR="003A3F57" w:rsidRPr="00F63182" w:rsidRDefault="003E6DDC" w:rsidP="00AD59E2">
            <w:pPr>
              <w:jc w:val="center"/>
            </w:pPr>
            <w:r w:rsidRPr="00F63182">
              <w:t>27</w:t>
            </w:r>
            <w:r w:rsidR="003A3F57" w:rsidRPr="00F63182">
              <w:t>.04</w:t>
            </w:r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25B383" w14:textId="76E950E2" w:rsidR="003A3F57" w:rsidRPr="00F63182" w:rsidRDefault="00C567B6" w:rsidP="00AD59E2">
            <w:pPr>
              <w:pStyle w:val="Bezodstpw"/>
              <w:jc w:val="center"/>
            </w:pPr>
            <w:r w:rsidRPr="00F63182">
              <w:t xml:space="preserve">8:30-12:15 s. 215 </w:t>
            </w:r>
            <w:r w:rsidR="00F63182" w:rsidRPr="00F63182">
              <w:t xml:space="preserve"> </w:t>
            </w:r>
            <w:r w:rsidR="00F63182" w:rsidRPr="00F63182">
              <w:t>Seminarium</w:t>
            </w:r>
            <w:r w:rsidR="00F63182">
              <w:t xml:space="preserve"> 2</w:t>
            </w:r>
          </w:p>
        </w:tc>
        <w:tc>
          <w:tcPr>
            <w:tcW w:w="1282" w:type="pct"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C647C95" w14:textId="4D649933" w:rsidR="003A3F57" w:rsidRPr="00F63182" w:rsidRDefault="003E6DDC" w:rsidP="00AD59E2">
            <w:pPr>
              <w:pStyle w:val="Bezodstpw"/>
              <w:jc w:val="center"/>
            </w:pPr>
            <w:r w:rsidRPr="00F63182">
              <w:t>28</w:t>
            </w:r>
            <w:r w:rsidR="003A3F57" w:rsidRPr="00F63182">
              <w:t>.04</w:t>
            </w:r>
          </w:p>
        </w:tc>
        <w:tc>
          <w:tcPr>
            <w:tcW w:w="1154" w:type="pct"/>
            <w:tcBorders>
              <w:left w:val="single" w:sz="6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160C51B9" w14:textId="644A0E9B" w:rsidR="003A3F57" w:rsidRPr="00F63182" w:rsidRDefault="00C567B6" w:rsidP="00AD59E2">
            <w:pPr>
              <w:pStyle w:val="Bezodstpw"/>
              <w:jc w:val="center"/>
            </w:pPr>
            <w:r w:rsidRPr="00F63182">
              <w:t xml:space="preserve">8:30-12:15 s. 16 </w:t>
            </w:r>
            <w:r w:rsidR="00F63182" w:rsidRPr="00F63182">
              <w:t xml:space="preserve"> </w:t>
            </w:r>
            <w:r w:rsidR="00F63182" w:rsidRPr="00F63182">
              <w:t>Seminarium</w:t>
            </w:r>
            <w:r w:rsidR="00F63182">
              <w:t xml:space="preserve"> 2</w:t>
            </w:r>
          </w:p>
        </w:tc>
      </w:tr>
    </w:tbl>
    <w:p w14:paraId="517347EF" w14:textId="77777777" w:rsidR="007041A7" w:rsidRPr="00F63182" w:rsidRDefault="007041A7"/>
    <w:p w14:paraId="4E9B6DDF" w14:textId="77777777" w:rsidR="00197C5A" w:rsidRPr="00F63182" w:rsidRDefault="00197C5A">
      <w:pPr>
        <w:rPr>
          <w:b/>
          <w:bCs/>
          <w:sz w:val="28"/>
        </w:rPr>
      </w:pPr>
    </w:p>
    <w:p w14:paraId="3BD2D9E1" w14:textId="77777777" w:rsidR="00197C5A" w:rsidRPr="00F63182" w:rsidRDefault="00197C5A">
      <w:pPr>
        <w:rPr>
          <w:b/>
          <w:bCs/>
          <w:sz w:val="28"/>
        </w:rPr>
      </w:pPr>
    </w:p>
    <w:p w14:paraId="22FD6CB9" w14:textId="77777777" w:rsidR="00197C5A" w:rsidRPr="00F63182" w:rsidRDefault="00197C5A">
      <w:pPr>
        <w:rPr>
          <w:b/>
          <w:bCs/>
          <w:sz w:val="28"/>
        </w:rPr>
      </w:pPr>
    </w:p>
    <w:p w14:paraId="6F40C2D5" w14:textId="77777777" w:rsidR="00197C5A" w:rsidRPr="00F63182" w:rsidRDefault="00197C5A">
      <w:pPr>
        <w:rPr>
          <w:b/>
          <w:bCs/>
          <w:sz w:val="28"/>
        </w:rPr>
      </w:pPr>
    </w:p>
    <w:p w14:paraId="227F461D" w14:textId="77777777" w:rsidR="00197C5A" w:rsidRPr="00F63182" w:rsidRDefault="00197C5A">
      <w:pPr>
        <w:rPr>
          <w:b/>
          <w:bCs/>
          <w:sz w:val="28"/>
        </w:rPr>
      </w:pPr>
    </w:p>
    <w:p w14:paraId="07B18D32" w14:textId="77777777" w:rsidR="00197C5A" w:rsidRPr="00F63182" w:rsidRDefault="00197C5A">
      <w:pPr>
        <w:rPr>
          <w:b/>
          <w:bCs/>
          <w:sz w:val="28"/>
        </w:rPr>
      </w:pPr>
    </w:p>
    <w:p w14:paraId="418275A8" w14:textId="77777777" w:rsidR="00197C5A" w:rsidRPr="00F63182" w:rsidRDefault="00197C5A">
      <w:pPr>
        <w:rPr>
          <w:b/>
          <w:bCs/>
          <w:sz w:val="28"/>
        </w:rPr>
      </w:pPr>
    </w:p>
    <w:p w14:paraId="44E8743D" w14:textId="77777777" w:rsidR="00197C5A" w:rsidRPr="00F63182" w:rsidRDefault="00197C5A">
      <w:pPr>
        <w:rPr>
          <w:b/>
          <w:bCs/>
          <w:sz w:val="28"/>
        </w:rPr>
      </w:pPr>
    </w:p>
    <w:p w14:paraId="24C02992" w14:textId="77777777" w:rsidR="00197C5A" w:rsidRPr="00F63182" w:rsidRDefault="00197C5A">
      <w:pPr>
        <w:rPr>
          <w:b/>
          <w:bCs/>
          <w:sz w:val="28"/>
        </w:rPr>
      </w:pPr>
    </w:p>
    <w:p w14:paraId="7B077E9B" w14:textId="77777777" w:rsidR="00197C5A" w:rsidRPr="00F63182" w:rsidRDefault="00197C5A">
      <w:pPr>
        <w:rPr>
          <w:b/>
          <w:bCs/>
          <w:sz w:val="28"/>
        </w:rPr>
      </w:pPr>
    </w:p>
    <w:p w14:paraId="699105D4" w14:textId="77777777" w:rsidR="0025369D" w:rsidRPr="00F63182" w:rsidRDefault="0025369D">
      <w:pPr>
        <w:rPr>
          <w:b/>
          <w:bCs/>
          <w:sz w:val="28"/>
        </w:rPr>
      </w:pPr>
    </w:p>
    <w:p w14:paraId="7B998A3A" w14:textId="77777777" w:rsidR="0025369D" w:rsidRPr="00F63182" w:rsidRDefault="0025369D">
      <w:pPr>
        <w:rPr>
          <w:b/>
          <w:bCs/>
          <w:sz w:val="28"/>
        </w:rPr>
      </w:pPr>
    </w:p>
    <w:p w14:paraId="4C58C8B5" w14:textId="77777777" w:rsidR="0025369D" w:rsidRPr="00F63182" w:rsidRDefault="0025369D">
      <w:pPr>
        <w:rPr>
          <w:b/>
          <w:bCs/>
          <w:sz w:val="28"/>
        </w:rPr>
      </w:pPr>
    </w:p>
    <w:p w14:paraId="0518A87E" w14:textId="77777777" w:rsidR="0025369D" w:rsidRPr="00F63182" w:rsidRDefault="0025369D">
      <w:pPr>
        <w:rPr>
          <w:b/>
          <w:bCs/>
          <w:sz w:val="28"/>
        </w:rPr>
      </w:pPr>
    </w:p>
    <w:p w14:paraId="1E0489FF" w14:textId="77777777" w:rsidR="0025369D" w:rsidRPr="00F63182" w:rsidRDefault="0025369D">
      <w:pPr>
        <w:rPr>
          <w:b/>
          <w:bCs/>
          <w:sz w:val="28"/>
        </w:rPr>
      </w:pPr>
    </w:p>
    <w:p w14:paraId="2F2EB329" w14:textId="77777777" w:rsidR="0025369D" w:rsidRPr="00F63182" w:rsidRDefault="0025369D">
      <w:pPr>
        <w:rPr>
          <w:b/>
          <w:bCs/>
          <w:sz w:val="28"/>
        </w:rPr>
      </w:pPr>
    </w:p>
    <w:p w14:paraId="2D9BF63A" w14:textId="77777777" w:rsidR="00197C5A" w:rsidRPr="00F63182" w:rsidRDefault="00197C5A">
      <w:pPr>
        <w:rPr>
          <w:b/>
          <w:bCs/>
          <w:sz w:val="28"/>
        </w:rPr>
      </w:pPr>
    </w:p>
    <w:p w14:paraId="5341C9BD" w14:textId="77777777" w:rsidR="00704300" w:rsidRPr="00F63182" w:rsidRDefault="00704300" w:rsidP="00F92E31">
      <w:pPr>
        <w:rPr>
          <w:b/>
          <w:bCs/>
          <w:sz w:val="22"/>
          <w:szCs w:val="22"/>
        </w:rPr>
      </w:pPr>
    </w:p>
    <w:p w14:paraId="1DE53A1E" w14:textId="77777777" w:rsidR="00EC45F2" w:rsidRPr="00F63182" w:rsidRDefault="007041A7" w:rsidP="00F92E31">
      <w:pPr>
        <w:rPr>
          <w:b/>
          <w:bCs/>
          <w:sz w:val="22"/>
          <w:szCs w:val="22"/>
        </w:rPr>
      </w:pPr>
      <w:r w:rsidRPr="00F63182">
        <w:rPr>
          <w:b/>
          <w:bCs/>
          <w:sz w:val="22"/>
          <w:szCs w:val="22"/>
        </w:rPr>
        <w:t>UWAGA!!!</w:t>
      </w:r>
      <w:r w:rsidR="00F92E31" w:rsidRPr="00F63182">
        <w:rPr>
          <w:b/>
          <w:bCs/>
          <w:sz w:val="22"/>
          <w:szCs w:val="22"/>
        </w:rPr>
        <w:t xml:space="preserve"> </w:t>
      </w:r>
    </w:p>
    <w:p w14:paraId="7DF35E4C" w14:textId="77777777" w:rsidR="00F92E31" w:rsidRPr="00F63182" w:rsidRDefault="00F92E31" w:rsidP="00F92E31">
      <w:pPr>
        <w:rPr>
          <w:sz w:val="22"/>
          <w:szCs w:val="22"/>
        </w:rPr>
      </w:pPr>
      <w:r w:rsidRPr="00F63182">
        <w:rPr>
          <w:b/>
          <w:bCs/>
          <w:sz w:val="22"/>
          <w:szCs w:val="22"/>
        </w:rPr>
        <w:t>Przychodząc na zajęcia studenci muszą mieć opanowany materiał teoretyczny</w:t>
      </w:r>
      <w:r w:rsidR="00EC45F2" w:rsidRPr="00F63182">
        <w:rPr>
          <w:b/>
          <w:bCs/>
          <w:sz w:val="22"/>
          <w:szCs w:val="22"/>
        </w:rPr>
        <w:t xml:space="preserve"> (kolokwium wejściowe)</w:t>
      </w:r>
      <w:r w:rsidRPr="00F63182">
        <w:rPr>
          <w:b/>
          <w:bCs/>
          <w:sz w:val="22"/>
          <w:szCs w:val="22"/>
        </w:rPr>
        <w:t>.</w:t>
      </w:r>
    </w:p>
    <w:p w14:paraId="7C757BCC" w14:textId="77777777" w:rsidR="007041A7" w:rsidRPr="00F63182" w:rsidRDefault="007041A7">
      <w:pPr>
        <w:rPr>
          <w:b/>
          <w:bCs/>
          <w:sz w:val="22"/>
          <w:szCs w:val="22"/>
        </w:rPr>
      </w:pPr>
    </w:p>
    <w:p w14:paraId="421B3A6B" w14:textId="77777777" w:rsidR="0049408C" w:rsidRPr="00F63182" w:rsidRDefault="007041A7" w:rsidP="0049408C">
      <w:pPr>
        <w:rPr>
          <w:sz w:val="22"/>
          <w:szCs w:val="22"/>
        </w:rPr>
      </w:pPr>
      <w:r w:rsidRPr="00F63182">
        <w:rPr>
          <w:b/>
          <w:sz w:val="22"/>
          <w:szCs w:val="22"/>
          <w:u w:val="single"/>
        </w:rPr>
        <w:t>Seminarium 1</w:t>
      </w:r>
      <w:r w:rsidR="0049408C" w:rsidRPr="00F63182">
        <w:rPr>
          <w:sz w:val="22"/>
          <w:szCs w:val="22"/>
        </w:rPr>
        <w:t xml:space="preserve"> </w:t>
      </w:r>
      <w:r w:rsidR="00A82DE1" w:rsidRPr="00F63182">
        <w:rPr>
          <w:sz w:val="22"/>
          <w:szCs w:val="22"/>
        </w:rPr>
        <w:tab/>
      </w:r>
      <w:r w:rsidR="00A82DE1" w:rsidRPr="00F63182">
        <w:rPr>
          <w:sz w:val="22"/>
          <w:szCs w:val="22"/>
        </w:rPr>
        <w:tab/>
        <w:t xml:space="preserve">prowadzący: prof. dr hab. Wojciech </w:t>
      </w:r>
      <w:proofErr w:type="spellStart"/>
      <w:r w:rsidR="00A82DE1" w:rsidRPr="00F63182">
        <w:rPr>
          <w:sz w:val="22"/>
          <w:szCs w:val="22"/>
        </w:rPr>
        <w:t>Mielicki</w:t>
      </w:r>
      <w:proofErr w:type="spellEnd"/>
    </w:p>
    <w:p w14:paraId="299CF7B5" w14:textId="77777777" w:rsidR="0049408C" w:rsidRPr="00F63182" w:rsidRDefault="0049408C" w:rsidP="0049408C">
      <w:pPr>
        <w:rPr>
          <w:sz w:val="22"/>
          <w:szCs w:val="22"/>
        </w:rPr>
      </w:pPr>
      <w:r w:rsidRPr="00F63182">
        <w:rPr>
          <w:sz w:val="22"/>
          <w:szCs w:val="22"/>
        </w:rPr>
        <w:t>Białka, enzymy, koenzymy i witaminy: budowa, funkcje i znaczenie w metabolizmie.</w:t>
      </w:r>
    </w:p>
    <w:p w14:paraId="05D7B69F" w14:textId="77777777" w:rsidR="007041A7" w:rsidRPr="00F63182" w:rsidRDefault="007041A7">
      <w:pPr>
        <w:pStyle w:val="Nagwek2"/>
        <w:rPr>
          <w:b w:val="0"/>
          <w:bCs w:val="0"/>
          <w:sz w:val="22"/>
          <w:szCs w:val="22"/>
        </w:rPr>
      </w:pPr>
    </w:p>
    <w:p w14:paraId="3F859966" w14:textId="77777777" w:rsidR="001F4541" w:rsidRPr="00F63182" w:rsidRDefault="007041A7" w:rsidP="001F4541">
      <w:pPr>
        <w:rPr>
          <w:b/>
          <w:sz w:val="22"/>
          <w:szCs w:val="22"/>
        </w:rPr>
      </w:pPr>
      <w:r w:rsidRPr="00F63182">
        <w:rPr>
          <w:b/>
          <w:sz w:val="22"/>
          <w:szCs w:val="22"/>
          <w:u w:val="single"/>
        </w:rPr>
        <w:t>Seminarium 2</w:t>
      </w:r>
      <w:r w:rsidR="001F4541" w:rsidRPr="00F63182">
        <w:rPr>
          <w:b/>
          <w:sz w:val="22"/>
          <w:szCs w:val="22"/>
          <w:u w:val="single"/>
        </w:rPr>
        <w:t xml:space="preserve"> </w:t>
      </w:r>
      <w:r w:rsidR="00A82DE1" w:rsidRPr="00F63182">
        <w:rPr>
          <w:b/>
          <w:sz w:val="22"/>
          <w:szCs w:val="22"/>
        </w:rPr>
        <w:tab/>
      </w:r>
      <w:r w:rsidR="00A82DE1" w:rsidRPr="00F63182">
        <w:rPr>
          <w:b/>
          <w:sz w:val="22"/>
          <w:szCs w:val="22"/>
        </w:rPr>
        <w:tab/>
      </w:r>
      <w:r w:rsidR="00A82DE1" w:rsidRPr="00F63182">
        <w:rPr>
          <w:sz w:val="22"/>
          <w:szCs w:val="22"/>
        </w:rPr>
        <w:t xml:space="preserve">prowadzący: prof. dr hab. Wojciech </w:t>
      </w:r>
      <w:proofErr w:type="spellStart"/>
      <w:r w:rsidR="00A82DE1" w:rsidRPr="00F63182">
        <w:rPr>
          <w:sz w:val="22"/>
          <w:szCs w:val="22"/>
        </w:rPr>
        <w:t>Mielicki</w:t>
      </w:r>
      <w:proofErr w:type="spellEnd"/>
    </w:p>
    <w:p w14:paraId="035ABB45" w14:textId="77777777" w:rsidR="00294315" w:rsidRPr="00F63182" w:rsidRDefault="00294315" w:rsidP="00294315">
      <w:pPr>
        <w:rPr>
          <w:sz w:val="22"/>
          <w:szCs w:val="22"/>
        </w:rPr>
      </w:pPr>
      <w:r w:rsidRPr="00F63182">
        <w:rPr>
          <w:sz w:val="22"/>
          <w:szCs w:val="22"/>
        </w:rPr>
        <w:t>Błony komórkowe, transport przez błony. Mechanizm działania hormonów- przenoszenie sygnału przez błonę komórkową.</w:t>
      </w:r>
    </w:p>
    <w:p w14:paraId="4ACEF80B" w14:textId="77777777" w:rsidR="0049408C" w:rsidRPr="00F63182" w:rsidRDefault="0049408C" w:rsidP="0049408C">
      <w:pPr>
        <w:rPr>
          <w:sz w:val="22"/>
          <w:szCs w:val="22"/>
        </w:rPr>
      </w:pPr>
    </w:p>
    <w:p w14:paraId="010E9DC2" w14:textId="77777777" w:rsidR="007041A7" w:rsidRPr="00F63182" w:rsidRDefault="007041A7">
      <w:pPr>
        <w:pStyle w:val="Nagwek2"/>
        <w:rPr>
          <w:sz w:val="22"/>
          <w:szCs w:val="22"/>
          <w:u w:val="none"/>
        </w:rPr>
      </w:pPr>
      <w:r w:rsidRPr="00F63182">
        <w:rPr>
          <w:sz w:val="22"/>
          <w:szCs w:val="22"/>
        </w:rPr>
        <w:t>Seminarium 3</w:t>
      </w:r>
      <w:r w:rsidR="00A82DE1" w:rsidRPr="00F63182">
        <w:rPr>
          <w:sz w:val="22"/>
          <w:szCs w:val="22"/>
          <w:u w:val="none"/>
        </w:rPr>
        <w:tab/>
      </w:r>
      <w:r w:rsidR="00A82DE1" w:rsidRPr="00F63182">
        <w:rPr>
          <w:sz w:val="22"/>
          <w:szCs w:val="22"/>
          <w:u w:val="none"/>
        </w:rPr>
        <w:tab/>
      </w:r>
      <w:r w:rsidR="00A82DE1" w:rsidRPr="00F63182">
        <w:rPr>
          <w:b w:val="0"/>
          <w:sz w:val="22"/>
          <w:szCs w:val="22"/>
          <w:u w:val="none"/>
        </w:rPr>
        <w:t xml:space="preserve">prowadzący: </w:t>
      </w:r>
      <w:r w:rsidR="00413939" w:rsidRPr="00F63182">
        <w:rPr>
          <w:b w:val="0"/>
          <w:sz w:val="22"/>
          <w:szCs w:val="22"/>
          <w:u w:val="none"/>
        </w:rPr>
        <w:t>dr</w:t>
      </w:r>
      <w:r w:rsidR="00F66AF6" w:rsidRPr="00F63182">
        <w:rPr>
          <w:b w:val="0"/>
          <w:sz w:val="22"/>
          <w:szCs w:val="22"/>
          <w:u w:val="none"/>
        </w:rPr>
        <w:t xml:space="preserve"> </w:t>
      </w:r>
      <w:r w:rsidR="005A4776" w:rsidRPr="00F63182">
        <w:rPr>
          <w:b w:val="0"/>
          <w:sz w:val="22"/>
          <w:szCs w:val="22"/>
          <w:u w:val="none"/>
        </w:rPr>
        <w:t>Jacek Pietrzak</w:t>
      </w:r>
    </w:p>
    <w:p w14:paraId="28C6D433" w14:textId="77777777" w:rsidR="007041A7" w:rsidRPr="00F63182" w:rsidRDefault="007041A7">
      <w:pPr>
        <w:rPr>
          <w:sz w:val="22"/>
          <w:szCs w:val="22"/>
        </w:rPr>
      </w:pPr>
      <w:r w:rsidRPr="00F63182">
        <w:rPr>
          <w:sz w:val="22"/>
          <w:szCs w:val="22"/>
        </w:rPr>
        <w:t>Krew. Mechanizm płytkowego i osoczowego układu koagulacji krwi.</w:t>
      </w:r>
    </w:p>
    <w:p w14:paraId="6EC76F42" w14:textId="77777777" w:rsidR="007041A7" w:rsidRPr="00F63182" w:rsidRDefault="007041A7">
      <w:pPr>
        <w:rPr>
          <w:sz w:val="22"/>
          <w:szCs w:val="22"/>
        </w:rPr>
      </w:pPr>
    </w:p>
    <w:p w14:paraId="74042E4C" w14:textId="77777777" w:rsidR="007041A7" w:rsidRPr="00F63182" w:rsidRDefault="007041A7">
      <w:pPr>
        <w:pStyle w:val="Nagwek2"/>
        <w:rPr>
          <w:sz w:val="22"/>
          <w:szCs w:val="22"/>
          <w:u w:val="none"/>
        </w:rPr>
      </w:pPr>
      <w:r w:rsidRPr="00F63182">
        <w:rPr>
          <w:sz w:val="22"/>
          <w:szCs w:val="22"/>
        </w:rPr>
        <w:t>Seminarium 4</w:t>
      </w:r>
      <w:r w:rsidR="00A82DE1" w:rsidRPr="00F63182">
        <w:rPr>
          <w:sz w:val="22"/>
          <w:szCs w:val="22"/>
          <w:u w:val="none"/>
        </w:rPr>
        <w:tab/>
      </w:r>
      <w:r w:rsidR="00A82DE1" w:rsidRPr="00F63182">
        <w:rPr>
          <w:sz w:val="22"/>
          <w:szCs w:val="22"/>
          <w:u w:val="none"/>
        </w:rPr>
        <w:tab/>
      </w:r>
      <w:r w:rsidR="008933B3" w:rsidRPr="00F63182">
        <w:rPr>
          <w:b w:val="0"/>
          <w:sz w:val="22"/>
          <w:szCs w:val="22"/>
          <w:u w:val="none"/>
        </w:rPr>
        <w:t>prowadzący: dr</w:t>
      </w:r>
      <w:r w:rsidR="00853211" w:rsidRPr="00F63182">
        <w:rPr>
          <w:b w:val="0"/>
          <w:sz w:val="22"/>
          <w:szCs w:val="22"/>
          <w:u w:val="none"/>
        </w:rPr>
        <w:t xml:space="preserve"> </w:t>
      </w:r>
      <w:r w:rsidR="00D834E3" w:rsidRPr="00F63182">
        <w:rPr>
          <w:b w:val="0"/>
          <w:sz w:val="22"/>
          <w:szCs w:val="22"/>
          <w:u w:val="none"/>
        </w:rPr>
        <w:t>Agnieszka Wosiak</w:t>
      </w:r>
    </w:p>
    <w:p w14:paraId="5F7110D2" w14:textId="77777777" w:rsidR="0025369D" w:rsidRPr="00F63182" w:rsidRDefault="00853211">
      <w:pPr>
        <w:rPr>
          <w:sz w:val="22"/>
          <w:szCs w:val="22"/>
        </w:rPr>
      </w:pPr>
      <w:r w:rsidRPr="00F63182">
        <w:rPr>
          <w:sz w:val="22"/>
          <w:szCs w:val="22"/>
        </w:rPr>
        <w:t xml:space="preserve">Cukry proste. Budowa i metabolizm. </w:t>
      </w:r>
    </w:p>
    <w:p w14:paraId="0F9F21D5" w14:textId="77777777" w:rsidR="002A234E" w:rsidRPr="00F63182" w:rsidRDefault="002A234E">
      <w:pPr>
        <w:rPr>
          <w:sz w:val="22"/>
          <w:szCs w:val="22"/>
        </w:rPr>
      </w:pPr>
    </w:p>
    <w:p w14:paraId="66E19E2D" w14:textId="77777777" w:rsidR="0025369D" w:rsidRPr="00F63182" w:rsidRDefault="0025369D">
      <w:pPr>
        <w:rPr>
          <w:sz w:val="22"/>
          <w:szCs w:val="22"/>
        </w:rPr>
      </w:pPr>
      <w:r w:rsidRPr="00F63182">
        <w:rPr>
          <w:b/>
          <w:sz w:val="22"/>
          <w:szCs w:val="22"/>
          <w:u w:val="single"/>
        </w:rPr>
        <w:t>Seminarium 5</w:t>
      </w:r>
      <w:r w:rsidR="00A82DE1" w:rsidRPr="00F63182">
        <w:rPr>
          <w:b/>
          <w:sz w:val="22"/>
          <w:szCs w:val="22"/>
        </w:rPr>
        <w:tab/>
      </w:r>
      <w:r w:rsidR="00A82DE1" w:rsidRPr="00F63182">
        <w:rPr>
          <w:b/>
          <w:sz w:val="22"/>
          <w:szCs w:val="22"/>
        </w:rPr>
        <w:tab/>
      </w:r>
      <w:r w:rsidR="00A82DE1" w:rsidRPr="00F63182">
        <w:rPr>
          <w:sz w:val="22"/>
          <w:szCs w:val="22"/>
        </w:rPr>
        <w:t xml:space="preserve">prowadzący: </w:t>
      </w:r>
      <w:r w:rsidR="00525613" w:rsidRPr="00F63182">
        <w:rPr>
          <w:sz w:val="22"/>
          <w:szCs w:val="22"/>
        </w:rPr>
        <w:t>dr</w:t>
      </w:r>
      <w:r w:rsidR="00F66AF6" w:rsidRPr="00F63182">
        <w:rPr>
          <w:sz w:val="22"/>
          <w:szCs w:val="22"/>
        </w:rPr>
        <w:t xml:space="preserve"> </w:t>
      </w:r>
      <w:r w:rsidR="005A4776" w:rsidRPr="00F63182">
        <w:rPr>
          <w:sz w:val="22"/>
          <w:szCs w:val="22"/>
        </w:rPr>
        <w:t>Adrian Krygier</w:t>
      </w:r>
    </w:p>
    <w:p w14:paraId="787E0E38" w14:textId="77777777" w:rsidR="0025369D" w:rsidRPr="00F63182" w:rsidRDefault="0025369D">
      <w:pPr>
        <w:rPr>
          <w:sz w:val="22"/>
          <w:szCs w:val="22"/>
        </w:rPr>
      </w:pPr>
      <w:r w:rsidRPr="00F63182">
        <w:rPr>
          <w:sz w:val="22"/>
          <w:szCs w:val="22"/>
        </w:rPr>
        <w:t>Reaktywne formy tlenu i antyoksydanty.</w:t>
      </w:r>
    </w:p>
    <w:p w14:paraId="16F46D70" w14:textId="77777777" w:rsidR="007041A7" w:rsidRPr="00F63182" w:rsidRDefault="007041A7">
      <w:pPr>
        <w:rPr>
          <w:sz w:val="22"/>
          <w:szCs w:val="22"/>
        </w:rPr>
      </w:pPr>
    </w:p>
    <w:p w14:paraId="3A17152A" w14:textId="77777777" w:rsidR="007041A7" w:rsidRPr="00F63182" w:rsidRDefault="007041A7">
      <w:pPr>
        <w:rPr>
          <w:b/>
          <w:sz w:val="22"/>
          <w:szCs w:val="22"/>
        </w:rPr>
      </w:pPr>
      <w:r w:rsidRPr="00F63182">
        <w:rPr>
          <w:b/>
          <w:sz w:val="22"/>
          <w:szCs w:val="22"/>
        </w:rPr>
        <w:t xml:space="preserve">Źródła: </w:t>
      </w:r>
    </w:p>
    <w:p w14:paraId="2293BDEF" w14:textId="77777777" w:rsidR="007041A7" w:rsidRPr="00F63182" w:rsidRDefault="007041A7">
      <w:pPr>
        <w:rPr>
          <w:sz w:val="22"/>
          <w:szCs w:val="22"/>
        </w:rPr>
      </w:pPr>
      <w:r w:rsidRPr="00F63182">
        <w:rPr>
          <w:sz w:val="22"/>
          <w:szCs w:val="22"/>
        </w:rPr>
        <w:t>1. Wykłady</w:t>
      </w:r>
    </w:p>
    <w:p w14:paraId="18EA2CDA" w14:textId="77777777" w:rsidR="00F92E31" w:rsidRPr="00F63182" w:rsidRDefault="007041A7" w:rsidP="00F92E31">
      <w:pPr>
        <w:rPr>
          <w:sz w:val="22"/>
          <w:szCs w:val="22"/>
        </w:rPr>
      </w:pPr>
      <w:r w:rsidRPr="00F63182">
        <w:rPr>
          <w:sz w:val="22"/>
          <w:szCs w:val="22"/>
        </w:rPr>
        <w:t xml:space="preserve">2. Bańkowski E. Biochemia. Podręcznik dla studentów studiów licencjackich i magisterskich.   Wyd. Med. Farm, </w:t>
      </w:r>
      <w:r w:rsidR="00F92E31" w:rsidRPr="00F63182">
        <w:rPr>
          <w:sz w:val="22"/>
          <w:szCs w:val="22"/>
        </w:rPr>
        <w:t xml:space="preserve"> </w:t>
      </w:r>
    </w:p>
    <w:p w14:paraId="00F07BFE" w14:textId="3B6E44A9" w:rsidR="00E232F2" w:rsidRPr="00F63182" w:rsidRDefault="00E232F2" w:rsidP="00E232F2">
      <w:pPr>
        <w:rPr>
          <w:sz w:val="22"/>
          <w:szCs w:val="22"/>
          <w:lang w:val="en-US"/>
        </w:rPr>
      </w:pPr>
      <w:r w:rsidRPr="00F63182">
        <w:rPr>
          <w:sz w:val="22"/>
          <w:szCs w:val="22"/>
        </w:rPr>
        <w:t>3.</w:t>
      </w:r>
      <w:r w:rsidRPr="00F63182">
        <w:rPr>
          <w:b/>
          <w:bCs/>
          <w:sz w:val="22"/>
          <w:szCs w:val="22"/>
        </w:rPr>
        <w:t xml:space="preserve"> </w:t>
      </w:r>
      <w:r w:rsidRPr="00F63182">
        <w:rPr>
          <w:sz w:val="22"/>
          <w:szCs w:val="22"/>
        </w:rPr>
        <w:t>Pasternak K. Biochemia. Podręcznik dla studentów medycznych studiów licencjackich</w:t>
      </w:r>
      <w:r w:rsidR="00F92E31" w:rsidRPr="00F63182">
        <w:rPr>
          <w:sz w:val="22"/>
          <w:szCs w:val="22"/>
        </w:rPr>
        <w:t>.</w:t>
      </w:r>
      <w:r w:rsidRPr="00F63182">
        <w:rPr>
          <w:sz w:val="22"/>
          <w:szCs w:val="22"/>
        </w:rPr>
        <w:t xml:space="preserve">   Wyd. </w:t>
      </w:r>
      <w:proofErr w:type="spellStart"/>
      <w:r w:rsidRPr="00F63182">
        <w:rPr>
          <w:sz w:val="22"/>
          <w:szCs w:val="22"/>
        </w:rPr>
        <w:t>Czelej</w:t>
      </w:r>
      <w:proofErr w:type="spellEnd"/>
      <w:r w:rsidRPr="00F63182">
        <w:rPr>
          <w:sz w:val="22"/>
          <w:szCs w:val="22"/>
        </w:rPr>
        <w:t xml:space="preserve">, </w:t>
      </w:r>
    </w:p>
    <w:sectPr w:rsidR="00E232F2" w:rsidRPr="00F63182" w:rsidSect="00F92E31">
      <w:pgSz w:w="11906" w:h="16838"/>
      <w:pgMar w:top="568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E1C83"/>
    <w:multiLevelType w:val="hybridMultilevel"/>
    <w:tmpl w:val="107258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D828BC"/>
    <w:multiLevelType w:val="hybridMultilevel"/>
    <w:tmpl w:val="DDA218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972B6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56144810">
    <w:abstractNumId w:val="2"/>
  </w:num>
  <w:num w:numId="2" w16cid:durableId="1310478487">
    <w:abstractNumId w:val="1"/>
  </w:num>
  <w:num w:numId="3" w16cid:durableId="108207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A3B"/>
    <w:rsid w:val="0008160C"/>
    <w:rsid w:val="000A5A58"/>
    <w:rsid w:val="000C08B0"/>
    <w:rsid w:val="000D02A5"/>
    <w:rsid w:val="000F0E8A"/>
    <w:rsid w:val="00125CAA"/>
    <w:rsid w:val="001516BF"/>
    <w:rsid w:val="00162ED6"/>
    <w:rsid w:val="00166EF0"/>
    <w:rsid w:val="00173E77"/>
    <w:rsid w:val="00197C5A"/>
    <w:rsid w:val="001E392D"/>
    <w:rsid w:val="001F4541"/>
    <w:rsid w:val="00213374"/>
    <w:rsid w:val="0025369D"/>
    <w:rsid w:val="00266B1F"/>
    <w:rsid w:val="00294315"/>
    <w:rsid w:val="002A234E"/>
    <w:rsid w:val="0036386E"/>
    <w:rsid w:val="003800B1"/>
    <w:rsid w:val="003A3F57"/>
    <w:rsid w:val="003A443A"/>
    <w:rsid w:val="003C183B"/>
    <w:rsid w:val="003D48DA"/>
    <w:rsid w:val="003E6DDC"/>
    <w:rsid w:val="003F359E"/>
    <w:rsid w:val="00404546"/>
    <w:rsid w:val="00413939"/>
    <w:rsid w:val="0049408C"/>
    <w:rsid w:val="004B5E4B"/>
    <w:rsid w:val="005035F2"/>
    <w:rsid w:val="00525613"/>
    <w:rsid w:val="005658F3"/>
    <w:rsid w:val="00575809"/>
    <w:rsid w:val="00595AE9"/>
    <w:rsid w:val="005A4775"/>
    <w:rsid w:val="005A4776"/>
    <w:rsid w:val="005B28FB"/>
    <w:rsid w:val="005D3700"/>
    <w:rsid w:val="005F6174"/>
    <w:rsid w:val="00625520"/>
    <w:rsid w:val="00660C5D"/>
    <w:rsid w:val="006B3B1F"/>
    <w:rsid w:val="007041A7"/>
    <w:rsid w:val="00704300"/>
    <w:rsid w:val="007B7F4B"/>
    <w:rsid w:val="007E1C2F"/>
    <w:rsid w:val="008262E1"/>
    <w:rsid w:val="00830DD1"/>
    <w:rsid w:val="008325A9"/>
    <w:rsid w:val="00853211"/>
    <w:rsid w:val="0086614F"/>
    <w:rsid w:val="008831C4"/>
    <w:rsid w:val="008933B3"/>
    <w:rsid w:val="009043CB"/>
    <w:rsid w:val="00912050"/>
    <w:rsid w:val="00933BF3"/>
    <w:rsid w:val="009709B0"/>
    <w:rsid w:val="009B193F"/>
    <w:rsid w:val="009C2FBD"/>
    <w:rsid w:val="00A01D8A"/>
    <w:rsid w:val="00A236CA"/>
    <w:rsid w:val="00A35105"/>
    <w:rsid w:val="00A504B2"/>
    <w:rsid w:val="00A77889"/>
    <w:rsid w:val="00A8145B"/>
    <w:rsid w:val="00A82DE1"/>
    <w:rsid w:val="00AD59E2"/>
    <w:rsid w:val="00AE69EB"/>
    <w:rsid w:val="00B25F01"/>
    <w:rsid w:val="00B27A3B"/>
    <w:rsid w:val="00B64714"/>
    <w:rsid w:val="00B8742D"/>
    <w:rsid w:val="00BA0DED"/>
    <w:rsid w:val="00BE5023"/>
    <w:rsid w:val="00BF4926"/>
    <w:rsid w:val="00C21EFF"/>
    <w:rsid w:val="00C414CE"/>
    <w:rsid w:val="00C5039F"/>
    <w:rsid w:val="00C51390"/>
    <w:rsid w:val="00C567B6"/>
    <w:rsid w:val="00C76AED"/>
    <w:rsid w:val="00CA1AA0"/>
    <w:rsid w:val="00D1101A"/>
    <w:rsid w:val="00D505D7"/>
    <w:rsid w:val="00D834E3"/>
    <w:rsid w:val="00DF55D2"/>
    <w:rsid w:val="00E14330"/>
    <w:rsid w:val="00E232F2"/>
    <w:rsid w:val="00EB6719"/>
    <w:rsid w:val="00EC45F2"/>
    <w:rsid w:val="00EC4DF7"/>
    <w:rsid w:val="00F00C01"/>
    <w:rsid w:val="00F20924"/>
    <w:rsid w:val="00F2786C"/>
    <w:rsid w:val="00F512B7"/>
    <w:rsid w:val="00F63182"/>
    <w:rsid w:val="00F66AF6"/>
    <w:rsid w:val="00F9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D5CEA7"/>
  <w15:chartTrackingRefBased/>
  <w15:docId w15:val="{8AA38D34-243A-467F-B763-27C88995D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u w:val="single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8742D"/>
    <w:rPr>
      <w:sz w:val="24"/>
      <w:szCs w:val="24"/>
    </w:rPr>
  </w:style>
  <w:style w:type="character" w:styleId="Odwoanieintensywne">
    <w:name w:val="Intense Reference"/>
    <w:basedOn w:val="Domylnaczcionkaakapitu"/>
    <w:uiPriority w:val="32"/>
    <w:qFormat/>
    <w:rsid w:val="00AD59E2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zajęć seminaryjnych z biochemii dla studentów II roku Kosmetologii w roku 2008</vt:lpstr>
    </vt:vector>
  </TitlesOfParts>
  <Company>BIOCHEMIA UM w Łodzi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zajęć seminaryjnych z biochemii dla studentów II roku Kosmetologii w roku 2008</dc:title>
  <dc:subject/>
  <dc:creator>Wojciech Mielicki</dc:creator>
  <cp:keywords/>
  <cp:lastModifiedBy>Dagmara Szmajda-Krygier</cp:lastModifiedBy>
  <cp:revision>3</cp:revision>
  <cp:lastPrinted>2015-03-04T10:01:00Z</cp:lastPrinted>
  <dcterms:created xsi:type="dcterms:W3CDTF">2026-03-04T09:02:00Z</dcterms:created>
  <dcterms:modified xsi:type="dcterms:W3CDTF">2026-03-04T09:04:00Z</dcterms:modified>
</cp:coreProperties>
</file>