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F0" w:rsidRDefault="00055F88" w:rsidP="00055F88">
      <w:pPr>
        <w:jc w:val="center"/>
      </w:pPr>
      <w:r>
        <w:t>Kinetyka Enzymatyczna ćwiczenie 1 24.10.2024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231499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231099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231101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231077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231213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231102 – 5</w:t>
      </w:r>
    </w:p>
    <w:p w:rsidR="00055F88" w:rsidRDefault="00055F88" w:rsidP="00055F88">
      <w:pPr>
        <w:pStyle w:val="Akapitzlist"/>
        <w:numPr>
          <w:ilvl w:val="0"/>
          <w:numId w:val="1"/>
        </w:numPr>
      </w:pPr>
      <w:r>
        <w:t>231995 – 5</w:t>
      </w:r>
    </w:p>
    <w:p w:rsidR="00055F88" w:rsidRDefault="00055F88" w:rsidP="00055F88">
      <w:pPr>
        <w:pStyle w:val="Akapitzlist"/>
        <w:jc w:val="center"/>
      </w:pPr>
      <w:r>
        <w:br/>
      </w:r>
      <w:bookmarkStart w:id="0" w:name="_GoBack"/>
      <w:bookmarkEnd w:id="0"/>
    </w:p>
    <w:p w:rsidR="00055F88" w:rsidRDefault="00055F88" w:rsidP="00055F88">
      <w:pPr>
        <w:pStyle w:val="Akapitzlist"/>
        <w:jc w:val="center"/>
      </w:pPr>
      <w:r>
        <w:t>W sprawach związanych z ćwiczeniami proszę o kontakt pod adresem: joanna.kasperska94@gmail.com</w:t>
      </w:r>
    </w:p>
    <w:p w:rsidR="00055F88" w:rsidRDefault="00055F88" w:rsidP="00055F88">
      <w:pPr>
        <w:pStyle w:val="Akapitzlist"/>
      </w:pPr>
    </w:p>
    <w:sectPr w:rsidR="0005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805F9"/>
    <w:multiLevelType w:val="hybridMultilevel"/>
    <w:tmpl w:val="A8426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88"/>
    <w:rsid w:val="00055F88"/>
    <w:rsid w:val="00A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8148-8F2C-468F-98E8-7734C1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2024-10-24T07:58:00Z</dcterms:created>
  <dcterms:modified xsi:type="dcterms:W3CDTF">2024-10-24T08:00:00Z</dcterms:modified>
</cp:coreProperties>
</file>