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E4F" w:rsidRDefault="00407E4F" w:rsidP="00407E4F">
      <w:pPr>
        <w:jc w:val="center"/>
      </w:pPr>
      <w:bookmarkStart w:id="0" w:name="_GoBack"/>
      <w:r>
        <w:t>Kinetyka Enzymatyczna 28.11.2024 Farmacja ćw. 1 grupa 3</w:t>
      </w:r>
    </w:p>
    <w:p w:rsidR="00407E4F" w:rsidRDefault="00407E4F" w:rsidP="00407E4F">
      <w:pPr>
        <w:jc w:val="center"/>
      </w:pPr>
      <w:r>
        <w:t>POPRAWA</w:t>
      </w:r>
    </w:p>
    <w:bookmarkEnd w:id="0"/>
    <w:p w:rsidR="00407E4F" w:rsidRDefault="00407E4F" w:rsidP="00407E4F"/>
    <w:p w:rsidR="00407E4F" w:rsidRDefault="00407E4F" w:rsidP="00407E4F">
      <w:pPr>
        <w:pStyle w:val="Akapitzlist"/>
        <w:numPr>
          <w:ilvl w:val="0"/>
          <w:numId w:val="1"/>
        </w:numPr>
      </w:pPr>
      <w:r>
        <w:t>231127 – 5,0</w:t>
      </w:r>
    </w:p>
    <w:p w:rsidR="00407E4F" w:rsidRDefault="00407E4F" w:rsidP="00407E4F">
      <w:pPr>
        <w:pStyle w:val="Akapitzlist"/>
      </w:pPr>
    </w:p>
    <w:p w:rsidR="00407E4F" w:rsidRDefault="00407E4F" w:rsidP="00407E4F">
      <w:pPr>
        <w:pStyle w:val="Akapitzlist"/>
      </w:pPr>
    </w:p>
    <w:p w:rsidR="00407E4F" w:rsidRDefault="00407E4F" w:rsidP="00407E4F">
      <w:pPr>
        <w:pStyle w:val="Akapitzlist"/>
      </w:pPr>
    </w:p>
    <w:p w:rsidR="00407E4F" w:rsidRPr="00CB573F" w:rsidRDefault="00407E4F" w:rsidP="00407E4F">
      <w:pPr>
        <w:pStyle w:val="Akapitzlist"/>
        <w:jc w:val="center"/>
        <w:rPr>
          <w:color w:val="000000" w:themeColor="text1"/>
        </w:rPr>
      </w:pPr>
      <w:r w:rsidRPr="00CB573F">
        <w:rPr>
          <w:color w:val="000000" w:themeColor="text1"/>
        </w:rPr>
        <w:t>We wszystkich kwestiach związanych z ćwiczeniami proszę się kontaktować pod adresem:</w:t>
      </w:r>
    </w:p>
    <w:p w:rsidR="00407E4F" w:rsidRPr="00CB573F" w:rsidRDefault="00407E4F" w:rsidP="00407E4F">
      <w:pPr>
        <w:pStyle w:val="Akapitzlist"/>
        <w:jc w:val="center"/>
        <w:rPr>
          <w:color w:val="000000" w:themeColor="text1"/>
        </w:rPr>
      </w:pPr>
      <w:r w:rsidRPr="00CB573F">
        <w:rPr>
          <w:color w:val="000000" w:themeColor="text1"/>
        </w:rPr>
        <w:t>joanna.twardowska@umed.lodz.pl</w:t>
      </w:r>
    </w:p>
    <w:p w:rsidR="00407E4F" w:rsidRDefault="00407E4F" w:rsidP="00407E4F">
      <w:pPr>
        <w:pStyle w:val="Akapitzlist"/>
      </w:pPr>
    </w:p>
    <w:p w:rsidR="008766C1" w:rsidRDefault="008766C1"/>
    <w:sectPr w:rsidR="00876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390EB9"/>
    <w:multiLevelType w:val="hybridMultilevel"/>
    <w:tmpl w:val="F74CE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4F"/>
    <w:rsid w:val="00407E4F"/>
    <w:rsid w:val="0087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D7D38-3664-401A-B79B-C6D427A5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7E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7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Kasperska</dc:creator>
  <cp:keywords/>
  <dc:description/>
  <cp:lastModifiedBy>Joanna Kasperska</cp:lastModifiedBy>
  <cp:revision>1</cp:revision>
  <dcterms:created xsi:type="dcterms:W3CDTF">2024-12-04T08:52:00Z</dcterms:created>
  <dcterms:modified xsi:type="dcterms:W3CDTF">2024-12-04T08:54:00Z</dcterms:modified>
</cp:coreProperties>
</file>