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93FE5" w14:textId="6F025DD8" w:rsidR="00B350D9" w:rsidRDefault="00996323">
      <w:r>
        <w:t>Biochemia Farmacja kinetyka I gr VII wyniki 14.10.26</w:t>
      </w:r>
    </w:p>
    <w:p w14:paraId="7E4E0381" w14:textId="77777777" w:rsidR="00996323" w:rsidRDefault="00996323"/>
    <w:p w14:paraId="3F440A42" w14:textId="03887F3E" w:rsidR="00996323" w:rsidRDefault="00996323" w:rsidP="00996323">
      <w:r>
        <w:t>nr indeksu</w:t>
      </w:r>
      <w:r>
        <w:tab/>
        <w:t>o</w:t>
      </w:r>
      <w:r>
        <w:t>cena</w:t>
      </w:r>
    </w:p>
    <w:p w14:paraId="304A6A4F" w14:textId="268630A9" w:rsidR="00996323" w:rsidRDefault="00996323" w:rsidP="00996323">
      <w:r>
        <w:t>252035</w:t>
      </w:r>
      <w:r>
        <w:tab/>
      </w:r>
      <w:r>
        <w:t>4</w:t>
      </w:r>
    </w:p>
    <w:p w14:paraId="31DD147E" w14:textId="41FDE906" w:rsidR="00996323" w:rsidRDefault="00996323" w:rsidP="00996323">
      <w:r>
        <w:t>252011</w:t>
      </w:r>
      <w:r>
        <w:tab/>
      </w:r>
      <w:r>
        <w:t>3-</w:t>
      </w:r>
    </w:p>
    <w:p w14:paraId="0967FDAB" w14:textId="146C13D2" w:rsidR="00996323" w:rsidRDefault="00996323" w:rsidP="00996323">
      <w:r>
        <w:t>250870</w:t>
      </w:r>
      <w:r>
        <w:tab/>
      </w:r>
      <w:r>
        <w:t>3-</w:t>
      </w:r>
    </w:p>
    <w:p w14:paraId="757B3F11" w14:textId="11412174" w:rsidR="00996323" w:rsidRDefault="00996323" w:rsidP="00996323">
      <w:r>
        <w:t>251180</w:t>
      </w:r>
      <w:r>
        <w:tab/>
      </w:r>
      <w:r>
        <w:t>3</w:t>
      </w:r>
    </w:p>
    <w:p w14:paraId="142F66FD" w14:textId="3115212C" w:rsidR="00996323" w:rsidRDefault="00996323" w:rsidP="00996323">
      <w:r>
        <w:t>252022</w:t>
      </w:r>
      <w:r>
        <w:tab/>
      </w:r>
      <w:r>
        <w:t>4,5</w:t>
      </w:r>
    </w:p>
    <w:p w14:paraId="798EBC77" w14:textId="12A6610A" w:rsidR="00996323" w:rsidRDefault="00996323" w:rsidP="00996323">
      <w:r>
        <w:t>252032</w:t>
      </w:r>
      <w:r>
        <w:tab/>
      </w:r>
      <w:r>
        <w:t>4</w:t>
      </w:r>
    </w:p>
    <w:p w14:paraId="73E12926" w14:textId="13E57E20" w:rsidR="00996323" w:rsidRDefault="00996323" w:rsidP="00996323">
      <w:r>
        <w:t>252052</w:t>
      </w:r>
      <w:r>
        <w:tab/>
      </w:r>
      <w:r>
        <w:t>4</w:t>
      </w:r>
    </w:p>
    <w:p w14:paraId="43763367" w14:textId="66243BA8" w:rsidR="00996323" w:rsidRDefault="00996323" w:rsidP="00996323">
      <w:r>
        <w:t>252044</w:t>
      </w:r>
      <w:r>
        <w:tab/>
      </w:r>
      <w:r>
        <w:t>4</w:t>
      </w:r>
    </w:p>
    <w:sectPr w:rsidR="009963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323"/>
    <w:rsid w:val="0012121D"/>
    <w:rsid w:val="00996323"/>
    <w:rsid w:val="00AE42CF"/>
    <w:rsid w:val="00B3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90F6F"/>
  <w15:chartTrackingRefBased/>
  <w15:docId w15:val="{7383CBD3-2D6D-4529-8EC3-C64D6D54D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963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63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63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63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63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63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63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63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63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63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63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63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632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632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63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63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63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63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63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6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63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63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63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63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963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632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63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632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63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Szmajda-Krygier</dc:creator>
  <cp:keywords/>
  <dc:description/>
  <cp:lastModifiedBy>Dagmara Szmajda-Krygier</cp:lastModifiedBy>
  <cp:revision>1</cp:revision>
  <dcterms:created xsi:type="dcterms:W3CDTF">2026-10-14T09:35:00Z</dcterms:created>
  <dcterms:modified xsi:type="dcterms:W3CDTF">2026-10-14T09:36:00Z</dcterms:modified>
</cp:coreProperties>
</file>