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59E6" w14:textId="1B32E61A" w:rsidR="00A81D62" w:rsidRDefault="00F42BEB">
      <w:r>
        <w:t>Wyniki – Biochemia kliniczna – Hormony – GRUPA 3</w:t>
      </w:r>
    </w:p>
    <w:p w14:paraId="0AB226ED" w14:textId="4CE457EC" w:rsidR="00F42BEB" w:rsidRDefault="00F42BEB">
      <w:r>
        <w:t>191466</w:t>
      </w:r>
      <w:r>
        <w:tab/>
      </w:r>
      <w:r>
        <w:tab/>
        <w:t>4.0</w:t>
      </w:r>
    </w:p>
    <w:p w14:paraId="6F0DD498" w14:textId="5A636D9C" w:rsidR="00F42BEB" w:rsidRDefault="00F42BEB">
      <w:r>
        <w:t>191072</w:t>
      </w:r>
      <w:r>
        <w:tab/>
      </w:r>
      <w:r>
        <w:tab/>
        <w:t>4.5</w:t>
      </w:r>
    </w:p>
    <w:p w14:paraId="3370D10A" w14:textId="6DA4E29D" w:rsidR="00F42BEB" w:rsidRDefault="00F42BEB">
      <w:r>
        <w:t>191029</w:t>
      </w:r>
      <w:r>
        <w:tab/>
      </w:r>
      <w:r>
        <w:tab/>
        <w:t>4.0</w:t>
      </w:r>
    </w:p>
    <w:p w14:paraId="6996825D" w14:textId="71E4CB74" w:rsidR="00F42BEB" w:rsidRDefault="00F42BEB">
      <w:r>
        <w:t>191042</w:t>
      </w:r>
      <w:r>
        <w:tab/>
      </w:r>
      <w:r>
        <w:tab/>
        <w:t>4.0</w:t>
      </w:r>
    </w:p>
    <w:p w14:paraId="715E22B0" w14:textId="24A4D05A" w:rsidR="00F42BEB" w:rsidRDefault="00F42BEB">
      <w:r>
        <w:t>180104</w:t>
      </w:r>
      <w:r>
        <w:tab/>
      </w:r>
      <w:r>
        <w:tab/>
        <w:t>4.0</w:t>
      </w:r>
    </w:p>
    <w:p w14:paraId="61D9D1DA" w14:textId="00EAC7F1" w:rsidR="00F42BEB" w:rsidRDefault="00F42BEB">
      <w:r>
        <w:t>181300</w:t>
      </w:r>
      <w:r>
        <w:tab/>
      </w:r>
      <w:r>
        <w:tab/>
        <w:t>3.5</w:t>
      </w:r>
    </w:p>
    <w:p w14:paraId="4A05137C" w14:textId="1130FE84" w:rsidR="00F42BEB" w:rsidRDefault="00F42BEB">
      <w:r>
        <w:t>191035</w:t>
      </w:r>
      <w:r>
        <w:tab/>
      </w:r>
      <w:r>
        <w:tab/>
        <w:t>3.5</w:t>
      </w:r>
    </w:p>
    <w:p w14:paraId="1FA0C8ED" w14:textId="0628182B" w:rsidR="00F42BEB" w:rsidRDefault="00F42BEB">
      <w:r>
        <w:t>191011</w:t>
      </w:r>
      <w:r>
        <w:tab/>
      </w:r>
      <w:r>
        <w:tab/>
        <w:t>4.5</w:t>
      </w:r>
    </w:p>
    <w:p w14:paraId="4B33EC62" w14:textId="2B82DFB0" w:rsidR="00F42BEB" w:rsidRDefault="00F42BEB">
      <w:r>
        <w:t>180064</w:t>
      </w:r>
      <w:r>
        <w:tab/>
      </w:r>
      <w:r>
        <w:tab/>
        <w:t>3.0</w:t>
      </w:r>
    </w:p>
    <w:sectPr w:rsidR="00F4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EB"/>
    <w:rsid w:val="00B64D44"/>
    <w:rsid w:val="00C92003"/>
    <w:rsid w:val="00F4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390E"/>
  <w15:chartTrackingRefBased/>
  <w15:docId w15:val="{6FB42B5E-EFF1-47FB-9DEE-BE5E8B3C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Jeleń</dc:creator>
  <cp:keywords/>
  <dc:description/>
  <cp:lastModifiedBy>Agnieszka Jeleń</cp:lastModifiedBy>
  <cp:revision>1</cp:revision>
  <dcterms:created xsi:type="dcterms:W3CDTF">2022-04-12T13:58:00Z</dcterms:created>
  <dcterms:modified xsi:type="dcterms:W3CDTF">2022-04-12T14:03:00Z</dcterms:modified>
</cp:coreProperties>
</file>